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86741D9" w14:textId="77777777" w:rsidR="00F40E36" w:rsidRDefault="00F40E36" w:rsidP="00FD78E1">
      <w:pPr>
        <w:pStyle w:val="10"/>
        <w:keepLines/>
        <w:jc w:val="center"/>
        <w:rPr>
          <w:rtl/>
          <w:lang w:eastAsia="en-US"/>
        </w:rPr>
      </w:pPr>
      <w:bookmarkStart w:id="0" w:name="_GoBack"/>
      <w:bookmarkEnd w:id="0"/>
      <w:r>
        <w:rPr>
          <w:rtl/>
          <w:lang w:eastAsia="en-US"/>
        </w:rPr>
        <w:t>מדינת ישראל</w:t>
      </w:r>
    </w:p>
    <w:p w14:paraId="4C55D24F" w14:textId="77777777" w:rsidR="00F40E36" w:rsidRPr="005A7CCE" w:rsidRDefault="00F40E36" w:rsidP="00FD78E1">
      <w:pPr>
        <w:pStyle w:val="10"/>
        <w:keepLines/>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13720E8C"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בכיר, תפעול רכש ולוגיסטיקה</w:t>
      </w:r>
    </w:p>
    <w:p w14:paraId="19A4CF47"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רכש מכרזים והתקשרויות</w:t>
      </w:r>
    </w:p>
    <w:p w14:paraId="62B09608" w14:textId="6A36288A" w:rsidR="00F40E36" w:rsidRPr="00CC374F" w:rsidRDefault="001D04AA" w:rsidP="00FD78E1">
      <w:pPr>
        <w:keepNext/>
        <w:keepLines/>
        <w:widowControl w:val="0"/>
        <w:spacing w:line="300" w:lineRule="atLeast"/>
        <w:jc w:val="right"/>
        <w:rPr>
          <w:rFonts w:ascii="David" w:hAnsi="David"/>
          <w:rtl/>
          <w:lang w:eastAsia="en-US"/>
        </w:rPr>
      </w:pPr>
      <w:r>
        <w:rPr>
          <w:rFonts w:ascii="David" w:hAnsi="David" w:hint="cs"/>
          <w:rtl/>
          <w:lang w:eastAsia="en-US"/>
        </w:rPr>
        <w:t>כ"</w:t>
      </w:r>
      <w:r w:rsidR="002E4F1A">
        <w:rPr>
          <w:rFonts w:ascii="David" w:hAnsi="David" w:hint="cs"/>
          <w:rtl/>
          <w:lang w:eastAsia="en-US"/>
        </w:rPr>
        <w:t>ג</w:t>
      </w:r>
      <w:r w:rsidR="00FD78E1">
        <w:rPr>
          <w:rFonts w:ascii="David" w:hAnsi="David" w:hint="cs"/>
          <w:rtl/>
          <w:lang w:eastAsia="en-US"/>
        </w:rPr>
        <w:t xml:space="preserve"> בטבת התשפ"ד</w:t>
      </w:r>
    </w:p>
    <w:p w14:paraId="2B789670" w14:textId="7267059A" w:rsidR="00F40E36" w:rsidRDefault="002E4F1A"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4</w:t>
      </w:r>
      <w:r w:rsidR="00F40E36">
        <w:rPr>
          <w:rFonts w:ascii="David" w:hAnsi="David"/>
          <w:sz w:val="22"/>
          <w:rtl/>
          <w:lang w:eastAsia="en-US"/>
        </w:rPr>
        <w:t xml:space="preserve"> </w:t>
      </w:r>
      <w:r w:rsidR="00B704EA">
        <w:rPr>
          <w:rFonts w:ascii="David" w:hAnsi="David" w:hint="cs"/>
          <w:sz w:val="22"/>
          <w:rtl/>
          <w:lang w:eastAsia="en-US"/>
        </w:rPr>
        <w:t>ב</w:t>
      </w:r>
      <w:r w:rsidR="001D04AA">
        <w:rPr>
          <w:rFonts w:ascii="David" w:hAnsi="David" w:hint="cs"/>
          <w:sz w:val="22"/>
          <w:rtl/>
          <w:lang w:eastAsia="en-US"/>
        </w:rPr>
        <w:t>ינוא</w:t>
      </w:r>
      <w:r w:rsidR="00FD78E1">
        <w:rPr>
          <w:rFonts w:ascii="David" w:hAnsi="David" w:hint="cs"/>
          <w:sz w:val="22"/>
          <w:rtl/>
          <w:lang w:eastAsia="en-US"/>
        </w:rPr>
        <w:t>ר</w:t>
      </w:r>
      <w:r w:rsidR="00F40E36">
        <w:rPr>
          <w:rFonts w:ascii="David" w:hAnsi="David"/>
          <w:sz w:val="22"/>
          <w:rtl/>
          <w:lang w:eastAsia="en-US"/>
        </w:rPr>
        <w:t xml:space="preserve"> 202</w:t>
      </w:r>
      <w:r w:rsidR="001D04AA">
        <w:rPr>
          <w:rFonts w:ascii="David" w:hAnsi="David" w:hint="cs"/>
          <w:sz w:val="22"/>
          <w:rtl/>
          <w:lang w:eastAsia="en-US"/>
        </w:rPr>
        <w:t>4</w:t>
      </w:r>
    </w:p>
    <w:p w14:paraId="6388F85C" w14:textId="77777777" w:rsidR="00603C5E" w:rsidRDefault="00603C5E" w:rsidP="00FD78E1">
      <w:pPr>
        <w:keepNext/>
        <w:keepLines/>
        <w:widowControl w:val="0"/>
        <w:spacing w:line="300" w:lineRule="atLeast"/>
        <w:jc w:val="right"/>
        <w:rPr>
          <w:rFonts w:ascii="David" w:hAnsi="David"/>
          <w:sz w:val="22"/>
          <w:rtl/>
          <w:lang w:eastAsia="en-US"/>
        </w:rPr>
      </w:pPr>
    </w:p>
    <w:p w14:paraId="685206C8" w14:textId="77777777" w:rsidR="00587C28" w:rsidRDefault="00914089" w:rsidP="00FD78E1">
      <w:pPr>
        <w:keepNext/>
        <w:keepLines/>
        <w:spacing w:line="300" w:lineRule="atLeast"/>
        <w:jc w:val="center"/>
        <w:rPr>
          <w:rFonts w:ascii="David" w:hAnsi="David"/>
          <w:b/>
          <w:bCs/>
          <w:sz w:val="26"/>
          <w:szCs w:val="26"/>
          <w:u w:val="single"/>
          <w:rtl/>
          <w:lang w:eastAsia="en-US"/>
        </w:rPr>
      </w:pPr>
      <w:r w:rsidRPr="00914089">
        <w:rPr>
          <w:b/>
          <w:bCs/>
          <w:sz w:val="32"/>
          <w:szCs w:val="32"/>
          <w:u w:val="single"/>
          <w:rtl/>
          <w:lang w:eastAsia="en-US"/>
        </w:rPr>
        <w:t>מכרז 13/3.2022</w:t>
      </w:r>
      <w:r>
        <w:rPr>
          <w:rFonts w:hint="cs"/>
          <w:b/>
          <w:bCs/>
          <w:sz w:val="32"/>
          <w:szCs w:val="32"/>
          <w:u w:val="single"/>
          <w:rtl/>
          <w:lang w:eastAsia="en-US"/>
        </w:rPr>
        <w:t xml:space="preserve"> </w:t>
      </w:r>
      <w:r w:rsidRPr="00914089">
        <w:rPr>
          <w:b/>
          <w:bCs/>
          <w:sz w:val="32"/>
          <w:szCs w:val="32"/>
          <w:u w:val="single"/>
          <w:rtl/>
          <w:lang w:eastAsia="en-US"/>
        </w:rPr>
        <w:t>מאגר ספקי תוכניות ומענים עבור מערכת החינוך – פניה להגשת הצעות שיצטרפו למאגר הקיים (</w:t>
      </w:r>
      <w:r w:rsidR="00FD78E1">
        <w:rPr>
          <w:rFonts w:hint="cs"/>
          <w:b/>
          <w:bCs/>
          <w:sz w:val="32"/>
          <w:szCs w:val="32"/>
          <w:u w:val="single"/>
          <w:rtl/>
          <w:lang w:eastAsia="en-US"/>
        </w:rPr>
        <w:t>דצמבר</w:t>
      </w:r>
      <w:r w:rsidRPr="00914089">
        <w:rPr>
          <w:b/>
          <w:bCs/>
          <w:sz w:val="32"/>
          <w:szCs w:val="32"/>
          <w:u w:val="single"/>
          <w:rtl/>
          <w:lang w:eastAsia="en-US"/>
        </w:rPr>
        <w:t xml:space="preserve"> 2023)</w:t>
      </w:r>
    </w:p>
    <w:p w14:paraId="2DDB08F7" w14:textId="77777777" w:rsidR="00914089" w:rsidRDefault="00914089" w:rsidP="00FD78E1">
      <w:pPr>
        <w:keepNext/>
        <w:keepLines/>
        <w:spacing w:line="300" w:lineRule="atLeast"/>
        <w:jc w:val="center"/>
        <w:rPr>
          <w:rFonts w:ascii="David" w:hAnsi="David"/>
          <w:b/>
          <w:bCs/>
          <w:sz w:val="26"/>
          <w:szCs w:val="26"/>
          <w:u w:val="single"/>
          <w:rtl/>
          <w:lang w:eastAsia="en-US"/>
        </w:rPr>
      </w:pPr>
    </w:p>
    <w:p w14:paraId="05BF5922" w14:textId="77777777" w:rsidR="00603C5E" w:rsidRDefault="00603C5E" w:rsidP="00FD78E1">
      <w:pPr>
        <w:keepNext/>
        <w:keepLines/>
        <w:spacing w:line="300" w:lineRule="atLeast"/>
        <w:jc w:val="center"/>
        <w:rPr>
          <w:rFonts w:ascii="David" w:hAnsi="David"/>
          <w:b/>
          <w:bCs/>
          <w:sz w:val="26"/>
          <w:szCs w:val="26"/>
          <w:u w:val="single"/>
          <w:rtl/>
          <w:lang w:eastAsia="en-US"/>
        </w:rPr>
      </w:pPr>
    </w:p>
    <w:p w14:paraId="46F3AB32" w14:textId="0F91AEE8" w:rsidR="00F40E36" w:rsidRDefault="00F40E36" w:rsidP="00FD78E1">
      <w:pPr>
        <w:keepNext/>
        <w:keepLines/>
        <w:jc w:val="center"/>
        <w:rPr>
          <w:rFonts w:ascii="David" w:hAnsi="David"/>
          <w:b/>
          <w:bCs/>
          <w:sz w:val="30"/>
          <w:szCs w:val="30"/>
          <w:u w:val="single"/>
          <w:rtl/>
        </w:rPr>
      </w:pPr>
      <w:r>
        <w:rPr>
          <w:rFonts w:ascii="David" w:hAnsi="David"/>
          <w:b/>
          <w:bCs/>
          <w:sz w:val="30"/>
          <w:szCs w:val="30"/>
          <w:u w:val="single"/>
          <w:rtl/>
        </w:rPr>
        <w:t xml:space="preserve">הבהרה </w:t>
      </w:r>
      <w:r w:rsidR="001D04AA">
        <w:rPr>
          <w:rFonts w:ascii="David" w:hAnsi="David" w:hint="cs"/>
          <w:b/>
          <w:bCs/>
          <w:sz w:val="30"/>
          <w:szCs w:val="30"/>
          <w:u w:val="single"/>
          <w:rtl/>
        </w:rPr>
        <w:t>2</w:t>
      </w:r>
    </w:p>
    <w:tbl>
      <w:tblPr>
        <w:tblStyle w:val="af0"/>
        <w:tblpPr w:leftFromText="180" w:rightFromText="180" w:vertAnchor="text" w:tblpXSpec="right" w:tblpY="1"/>
        <w:tblOverlap w:val="never"/>
        <w:bidiVisual/>
        <w:tblW w:w="15357" w:type="dxa"/>
        <w:tblLayout w:type="fixed"/>
        <w:tblLook w:val="04A0" w:firstRow="1" w:lastRow="0" w:firstColumn="1" w:lastColumn="0" w:noHBand="0" w:noVBand="1"/>
      </w:tblPr>
      <w:tblGrid>
        <w:gridCol w:w="814"/>
        <w:gridCol w:w="1631"/>
        <w:gridCol w:w="6456"/>
        <w:gridCol w:w="6456"/>
      </w:tblGrid>
      <w:tr w:rsidR="00CF109D" w:rsidRPr="00601A60" w14:paraId="6752DF32" w14:textId="77777777" w:rsidTr="00601A60">
        <w:trPr>
          <w:tblHeader/>
        </w:trPr>
        <w:tc>
          <w:tcPr>
            <w:tcW w:w="814" w:type="dxa"/>
            <w:vAlign w:val="center"/>
          </w:tcPr>
          <w:p w14:paraId="0D0A9972" w14:textId="77777777" w:rsidR="001D04AA" w:rsidRPr="00601A60" w:rsidRDefault="001D04AA" w:rsidP="001D04AA">
            <w:pPr>
              <w:keepNext/>
              <w:keepLines/>
              <w:jc w:val="center"/>
              <w:rPr>
                <w:rFonts w:ascii="David" w:hAnsi="David"/>
                <w:b/>
                <w:bCs/>
                <w:u w:val="single"/>
                <w:rtl/>
              </w:rPr>
            </w:pPr>
            <w:r w:rsidRPr="00601A60">
              <w:rPr>
                <w:rFonts w:ascii="David" w:hAnsi="David"/>
                <w:b/>
                <w:bCs/>
                <w:rtl/>
                <w:lang w:eastAsia="en-US"/>
              </w:rPr>
              <w:t>סידורי</w:t>
            </w:r>
          </w:p>
        </w:tc>
        <w:tc>
          <w:tcPr>
            <w:tcW w:w="1631" w:type="dxa"/>
          </w:tcPr>
          <w:p w14:paraId="19DD8FA6" w14:textId="2CDD5141" w:rsidR="001D04AA" w:rsidRPr="00601A60" w:rsidRDefault="001D04AA" w:rsidP="00601A60">
            <w:pPr>
              <w:keepNext/>
              <w:keepLines/>
              <w:jc w:val="left"/>
              <w:rPr>
                <w:rFonts w:ascii="David" w:hAnsi="David"/>
                <w:b/>
                <w:bCs/>
                <w:u w:val="single"/>
                <w:rtl/>
              </w:rPr>
            </w:pPr>
            <w:r w:rsidRPr="00601A60">
              <w:rPr>
                <w:rFonts w:ascii="David" w:hAnsi="David"/>
                <w:b/>
                <w:bCs/>
                <w:rtl/>
                <w:lang w:eastAsia="en-US"/>
              </w:rPr>
              <w:t>מספר הסעיף אליו מתייחסת השאלה/הבהרה</w:t>
            </w:r>
          </w:p>
        </w:tc>
        <w:tc>
          <w:tcPr>
            <w:tcW w:w="6456" w:type="dxa"/>
          </w:tcPr>
          <w:p w14:paraId="63DC8069" w14:textId="77777777" w:rsidR="001D04AA" w:rsidRPr="00601A60" w:rsidRDefault="001D04AA" w:rsidP="00601A60">
            <w:pPr>
              <w:keepNext/>
              <w:keepLines/>
              <w:jc w:val="left"/>
              <w:rPr>
                <w:rFonts w:ascii="David" w:hAnsi="David"/>
                <w:b/>
                <w:bCs/>
                <w:u w:val="single"/>
                <w:rtl/>
              </w:rPr>
            </w:pPr>
            <w:r w:rsidRPr="00601A60">
              <w:rPr>
                <w:rFonts w:ascii="David" w:hAnsi="David"/>
                <w:b/>
                <w:bCs/>
                <w:rtl/>
                <w:lang w:eastAsia="en-US"/>
              </w:rPr>
              <w:t>פירוט השאלה / בקשה להבהרה</w:t>
            </w:r>
          </w:p>
        </w:tc>
        <w:tc>
          <w:tcPr>
            <w:tcW w:w="6456" w:type="dxa"/>
          </w:tcPr>
          <w:p w14:paraId="1D372353" w14:textId="77777777" w:rsidR="001D04AA" w:rsidRPr="00601A60" w:rsidRDefault="001D04AA" w:rsidP="00601A60">
            <w:pPr>
              <w:keepNext/>
              <w:keepLines/>
              <w:jc w:val="left"/>
              <w:rPr>
                <w:rFonts w:ascii="David" w:hAnsi="David"/>
                <w:b/>
                <w:bCs/>
                <w:u w:val="single"/>
                <w:rtl/>
              </w:rPr>
            </w:pPr>
            <w:r w:rsidRPr="00601A60">
              <w:rPr>
                <w:rFonts w:ascii="David" w:hAnsi="David"/>
                <w:b/>
                <w:bCs/>
                <w:rtl/>
                <w:lang w:eastAsia="en-US"/>
              </w:rPr>
              <w:t>מענה</w:t>
            </w:r>
          </w:p>
        </w:tc>
      </w:tr>
      <w:tr w:rsidR="00CF109D" w:rsidRPr="00601A60" w14:paraId="31866329" w14:textId="77777777" w:rsidTr="00601A60">
        <w:tc>
          <w:tcPr>
            <w:tcW w:w="814" w:type="dxa"/>
          </w:tcPr>
          <w:p w14:paraId="71497C4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D7B6544" w14:textId="762C8CB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Pr>
              <w:t>0.14.2</w:t>
            </w:r>
          </w:p>
        </w:tc>
        <w:tc>
          <w:tcPr>
            <w:tcW w:w="6456" w:type="dxa"/>
          </w:tcPr>
          <w:p w14:paraId="21E8A464" w14:textId="16CB708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במידה שספק קיים/חדש יהיה מעוניין להגיש בקשה לתכנית בשנה הבאה או בעוד שנתיים, האם ניתן להסיק מסעיף זה שקיימת אפשרות שלא ייפתחו מכרזים עבור תכניות חדשות בשנה-שנתיים הבאות? או לחלופין, האם ניתן להסיק שייפתחו מכרזים לתכניות חדשות ועם זאת התכניות שיאושרו במכרז זה יאושרו ל 5-3 השנים הבאות?  </w:t>
            </w:r>
            <w:r w:rsidRPr="00601A60">
              <w:rPr>
                <w:rFonts w:ascii="David" w:hAnsi="David"/>
                <w:rtl/>
              </w:rPr>
              <w:br/>
              <w:t>או האם הכוונה שרק במידה שיהיו שינויים טכניים כאלה או אחרים בתנאי המכרז הבא - ובמקרה כזה כולם יחויבו להגיש מחדש?</w:t>
            </w:r>
          </w:p>
        </w:tc>
        <w:tc>
          <w:tcPr>
            <w:tcW w:w="6456" w:type="dxa"/>
          </w:tcPr>
          <w:p w14:paraId="6EB1AEA8" w14:textId="1299FF5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סעיף זה נועד להתמודד עם האפשרות שלא יפורסם מכרז, אך אין כוונה כזו בשלב זה.</w:t>
            </w:r>
          </w:p>
        </w:tc>
      </w:tr>
      <w:tr w:rsidR="00CF109D" w:rsidRPr="00601A60" w14:paraId="47AFA8B7" w14:textId="77777777" w:rsidTr="00601A60">
        <w:tc>
          <w:tcPr>
            <w:tcW w:w="814" w:type="dxa"/>
          </w:tcPr>
          <w:p w14:paraId="0B96E6C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F088F5A" w14:textId="38E6797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0.5</w:t>
            </w:r>
          </w:p>
        </w:tc>
        <w:tc>
          <w:tcPr>
            <w:tcW w:w="6456" w:type="dxa"/>
          </w:tcPr>
          <w:p w14:paraId="5B494F62" w14:textId="752AC8A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ברשותי תעודת חובש רפואת חרום ומתנדב פעיל במד''א.</w:t>
            </w:r>
            <w:r w:rsidRPr="00601A60">
              <w:rPr>
                <w:rFonts w:ascii="David" w:hAnsi="David"/>
                <w:rtl/>
              </w:rPr>
              <w:br/>
            </w:r>
            <w:r w:rsidRPr="00601A60">
              <w:rPr>
                <w:rFonts w:ascii="David" w:hAnsi="David"/>
                <w:rtl/>
              </w:rPr>
              <w:br/>
            </w:r>
            <w:r w:rsidRPr="00601A60">
              <w:rPr>
                <w:rFonts w:ascii="David" w:hAnsi="David"/>
                <w:rtl/>
              </w:rPr>
              <w:lastRenderedPageBreak/>
              <w:t xml:space="preserve">האם חובש (הרשום כעוסק פטור) המעוניין להציע ליווי לבית ספר מחויב להגיש בקשה לאישור במכרז זה? </w:t>
            </w:r>
            <w:r w:rsidRPr="00601A60">
              <w:rPr>
                <w:rFonts w:ascii="David" w:hAnsi="David"/>
                <w:rtl/>
              </w:rPr>
              <w:br/>
              <w:t>אילו מסמכים יש להמציא לבית הספר המעידים על כך שאני חובש?</w:t>
            </w:r>
          </w:p>
        </w:tc>
        <w:tc>
          <w:tcPr>
            <w:tcW w:w="6456" w:type="dxa"/>
          </w:tcPr>
          <w:p w14:paraId="26773EC4" w14:textId="755AB1C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המכרז מיועד להפעלת תוכניות חינוכיות, ככל שקיימת התאמה לאחד מתתי הסלי ולמחירון יש להגיש בהתאם לתנאי הסף ולתנאים הנוספים.</w:t>
            </w:r>
          </w:p>
        </w:tc>
      </w:tr>
      <w:tr w:rsidR="00CF109D" w:rsidRPr="00601A60" w14:paraId="7DCFC021" w14:textId="77777777" w:rsidTr="00601A60">
        <w:tc>
          <w:tcPr>
            <w:tcW w:w="814" w:type="dxa"/>
          </w:tcPr>
          <w:p w14:paraId="293BE2E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8CBD945" w14:textId="3363ED6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0.7</w:t>
            </w:r>
          </w:p>
        </w:tc>
        <w:tc>
          <w:tcPr>
            <w:tcW w:w="6456" w:type="dxa"/>
          </w:tcPr>
          <w:p w14:paraId="1F5B138B" w14:textId="1B97398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ניתן יהיה למלא את הפרטים/פרטי התכנית במכרז באנגלית במקום בעברית?</w:t>
            </w:r>
          </w:p>
        </w:tc>
        <w:tc>
          <w:tcPr>
            <w:tcW w:w="6456" w:type="dxa"/>
          </w:tcPr>
          <w:p w14:paraId="04098F6B" w14:textId="1385960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יש למלא בשפה העברית.</w:t>
            </w:r>
          </w:p>
        </w:tc>
      </w:tr>
      <w:tr w:rsidR="00CF109D" w:rsidRPr="00601A60" w14:paraId="50669257" w14:textId="77777777" w:rsidTr="00601A60">
        <w:tc>
          <w:tcPr>
            <w:tcW w:w="814" w:type="dxa"/>
          </w:tcPr>
          <w:p w14:paraId="7A62307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73AF46E" w14:textId="06D8682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0.6</w:t>
            </w:r>
          </w:p>
        </w:tc>
        <w:tc>
          <w:tcPr>
            <w:tcW w:w="6456" w:type="dxa"/>
          </w:tcPr>
          <w:p w14:paraId="3BBFEE7D" w14:textId="0AB7100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מה קורה אם במהלך תקופת השירות (לאחר כניסה למכרז) ספק עובר מעוסק פטור לעוסק מורשה? </w:t>
            </w:r>
            <w:r w:rsidRPr="00601A60">
              <w:rPr>
                <w:rFonts w:ascii="David" w:hAnsi="David"/>
                <w:rtl/>
              </w:rPr>
              <w:br/>
              <w:t>א. כיצד ניתן לעדכן סטטוס במערכת ?</w:t>
            </w:r>
            <w:r w:rsidRPr="00601A60">
              <w:rPr>
                <w:rFonts w:ascii="David" w:hAnsi="David"/>
                <w:rtl/>
              </w:rPr>
              <w:br/>
              <w:t xml:space="preserve">ב. כיצד מתנהל ההסדר תשלומים מול בית הספר בתוספת מע"מ ? </w:t>
            </w:r>
          </w:p>
        </w:tc>
        <w:tc>
          <w:tcPr>
            <w:tcW w:w="6456" w:type="dxa"/>
          </w:tcPr>
          <w:p w14:paraId="4D2CF2AC" w14:textId="12EA6BDA"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סעיף 0.19.14 בכתב המכרז</w:t>
            </w:r>
          </w:p>
        </w:tc>
      </w:tr>
      <w:tr w:rsidR="00CF109D" w:rsidRPr="00601A60" w14:paraId="3ECA5B3A" w14:textId="77777777" w:rsidTr="00601A60">
        <w:tc>
          <w:tcPr>
            <w:tcW w:w="814" w:type="dxa"/>
          </w:tcPr>
          <w:p w14:paraId="49054AE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5ECD6FD" w14:textId="4638370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הבהרות</w:t>
            </w:r>
          </w:p>
        </w:tc>
        <w:tc>
          <w:tcPr>
            <w:tcW w:w="6456" w:type="dxa"/>
          </w:tcPr>
          <w:p w14:paraId="7A009E38" w14:textId="4754BC5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מרכז מונא חלל לשינוי רשום מספר תכניות ב גפ"ן  וגם יש לנו שתי תכניות באתגרים. האם אנו צריכים לחזור ולרשום את התכניות שלנו אשר מאושרות ב"אתגרים"?</w:t>
            </w:r>
            <w:r w:rsidRPr="00601A60">
              <w:rPr>
                <w:rFonts w:ascii="David" w:hAnsi="David" w:hint="cs"/>
                <w:rtl/>
              </w:rPr>
              <w:t xml:space="preserve"> </w:t>
            </w:r>
            <w:r w:rsidRPr="00601A60">
              <w:rPr>
                <w:rFonts w:ascii="David" w:hAnsi="David"/>
                <w:rtl/>
              </w:rPr>
              <w:t>מספר התכנית 2687</w:t>
            </w:r>
            <w:r w:rsidRPr="00601A60">
              <w:rPr>
                <w:rFonts w:ascii="David" w:hAnsi="David" w:hint="cs"/>
                <w:rtl/>
              </w:rPr>
              <w:t xml:space="preserve"> </w:t>
            </w:r>
            <w:r w:rsidRPr="00601A60">
              <w:rPr>
                <w:rFonts w:ascii="David" w:hAnsi="David"/>
                <w:rtl/>
              </w:rPr>
              <w:t>2693</w:t>
            </w:r>
          </w:p>
        </w:tc>
        <w:tc>
          <w:tcPr>
            <w:tcW w:w="6456" w:type="dxa"/>
          </w:tcPr>
          <w:p w14:paraId="04C2C348" w14:textId="065E24A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 התוכניות לעמוד בסעיף 0.14 ובמיוחד בסעיף 0.14.3</w:t>
            </w:r>
          </w:p>
        </w:tc>
      </w:tr>
      <w:tr w:rsidR="00CF109D" w:rsidRPr="00601A60" w14:paraId="5AE1CEA1" w14:textId="77777777" w:rsidTr="00601A60">
        <w:tc>
          <w:tcPr>
            <w:tcW w:w="814" w:type="dxa"/>
          </w:tcPr>
          <w:p w14:paraId="14F149D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559EF6C" w14:textId="64B0EDE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13.3.22</w:t>
            </w:r>
          </w:p>
        </w:tc>
        <w:tc>
          <w:tcPr>
            <w:tcW w:w="6456" w:type="dxa"/>
          </w:tcPr>
          <w:p w14:paraId="7642E1C4" w14:textId="6194402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אנו במונא חלל לשינוי רשומים במאגר התכניות של אתגרים שתי תכניות שמספרן 2687 ו 2693</w:t>
            </w:r>
            <w:r w:rsidRPr="00601A60">
              <w:rPr>
                <w:rFonts w:ascii="David" w:hAnsi="David" w:hint="cs"/>
                <w:rtl/>
              </w:rPr>
              <w:t xml:space="preserve">. </w:t>
            </w:r>
            <w:r w:rsidRPr="00601A60">
              <w:rPr>
                <w:rFonts w:ascii="David" w:hAnsi="David"/>
                <w:rtl/>
              </w:rPr>
              <w:t>האם אנו צריכים לחדש הרישום שיכללו גם באתגרים וגם בגפ"ן?</w:t>
            </w:r>
          </w:p>
        </w:tc>
        <w:tc>
          <w:tcPr>
            <w:tcW w:w="6456" w:type="dxa"/>
          </w:tcPr>
          <w:p w14:paraId="7EDC0CBE" w14:textId="18121A9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 התוכניות לעמוד בסעיף 0.14 ובמיוחד בסעיף 0.14.4</w:t>
            </w:r>
          </w:p>
        </w:tc>
      </w:tr>
      <w:tr w:rsidR="00CF109D" w:rsidRPr="00601A60" w14:paraId="00343601" w14:textId="77777777" w:rsidTr="00601A60">
        <w:tc>
          <w:tcPr>
            <w:tcW w:w="814" w:type="dxa"/>
          </w:tcPr>
          <w:p w14:paraId="0186303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4457C9E" w14:textId="0664116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פרק 2 תכולת הסלים ותתי-סלים, סעיף .1.9.5.1.; סעיף 4.2.5.5.; נספח 1: מחירים מקסימליים ליחידות תפוקה</w:t>
            </w:r>
          </w:p>
        </w:tc>
        <w:tc>
          <w:tcPr>
            <w:tcW w:w="6456" w:type="dxa"/>
          </w:tcPr>
          <w:p w14:paraId="68CA8975" w14:textId="4125123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בטבלת המחירים המקסימליים לא מתומחרת תכנית תהליכית אלא רק פעילויות חד פעמיות או תכנית ליווי הוליסטי במסגרת תת סל פיתוח מקצועי, ייעוץ, ליווי והדרכה. אולם ישנן תכניות (כמפורט בסעיפים המצוינים לעיל) שהינן תהליכיות ונמצאות בתתי סלים אחרים. אשמח להבהרה בנוגע לתמחור שלהן.</w:t>
            </w:r>
          </w:p>
        </w:tc>
        <w:tc>
          <w:tcPr>
            <w:tcW w:w="6456" w:type="dxa"/>
          </w:tcPr>
          <w:p w14:paraId="3D083DB6" w14:textId="4639337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התעריף הכולל רלוונטי רק לנושא הליווי ההוליסטי, כל יתר השירותים מתומחרים לפי יחידת המדידה המופיעה במחירון בנספח 1.</w:t>
            </w:r>
          </w:p>
        </w:tc>
      </w:tr>
      <w:tr w:rsidR="00CF109D" w:rsidRPr="00601A60" w14:paraId="7E6471F8" w14:textId="77777777" w:rsidTr="00601A60">
        <w:tc>
          <w:tcPr>
            <w:tcW w:w="814" w:type="dxa"/>
          </w:tcPr>
          <w:p w14:paraId="2538780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D8B71B1" w14:textId="47FC352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2.1.1.4. </w:t>
            </w:r>
          </w:p>
        </w:tc>
        <w:tc>
          <w:tcPr>
            <w:tcW w:w="6456" w:type="dxa"/>
          </w:tcPr>
          <w:p w14:paraId="199575B0" w14:textId="0DA7EAC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אייך אני יודעת מה הוא שפת ההוראה של בית הספר ? לפי ביקוש המוסד?</w:t>
            </w:r>
            <w:r w:rsidRPr="00601A60">
              <w:rPr>
                <w:rFonts w:ascii="David" w:hAnsi="David" w:hint="cs"/>
                <w:rtl/>
              </w:rPr>
              <w:t xml:space="preserve"> </w:t>
            </w:r>
            <w:r w:rsidRPr="00601A60">
              <w:rPr>
                <w:rFonts w:ascii="David" w:hAnsi="David"/>
                <w:rtl/>
              </w:rPr>
              <w:t xml:space="preserve">לדוגמא בבתי ספר שמעדיפים שיהיה באידיש ש100 % מהתלמידות מדברות אידיש אם זה בעיה להפעיל באידיש  וכן בית ספר </w:t>
            </w:r>
            <w:r w:rsidRPr="00601A60">
              <w:rPr>
                <w:rFonts w:ascii="David" w:hAnsi="David"/>
                <w:rtl/>
              </w:rPr>
              <w:lastRenderedPageBreak/>
              <w:t xml:space="preserve">שמדבר אנגלית אם זה בעיה </w:t>
            </w:r>
          </w:p>
        </w:tc>
        <w:tc>
          <w:tcPr>
            <w:tcW w:w="6456" w:type="dxa"/>
          </w:tcPr>
          <w:p w14:paraId="15D09803" w14:textId="374B7EE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ספק שזכה במכרז וירצה להציע את שירותיו, נדרש לפעול בתאום מול המוסד החינוכי.</w:t>
            </w:r>
          </w:p>
        </w:tc>
      </w:tr>
      <w:tr w:rsidR="00CF109D" w:rsidRPr="00601A60" w14:paraId="284FC8A0" w14:textId="77777777" w:rsidTr="00601A60">
        <w:tc>
          <w:tcPr>
            <w:tcW w:w="814" w:type="dxa"/>
          </w:tcPr>
          <w:p w14:paraId="4DB6A3F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3D51650" w14:textId="318FA40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1.16 1.16. </w:t>
            </w:r>
            <w:r w:rsidR="00601A60" w:rsidRPr="00601A60">
              <w:rPr>
                <w:rFonts w:ascii="David" w:hAnsi="David" w:hint="cs"/>
                <w:rtl/>
              </w:rPr>
              <w:t xml:space="preserve"> </w:t>
            </w:r>
            <w:r w:rsidRPr="00601A60">
              <w:rPr>
                <w:rFonts w:ascii="David" w:hAnsi="David"/>
                <w:rtl/>
              </w:rPr>
              <w:t>תת סל: חינוך טכנולוגי</w:t>
            </w:r>
          </w:p>
        </w:tc>
        <w:tc>
          <w:tcPr>
            <w:tcW w:w="6456" w:type="dxa"/>
          </w:tcPr>
          <w:p w14:paraId="50C5E5AF" w14:textId="20ABCDF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תת סל זה דורש תואר בפדגוגי או </w:t>
            </w:r>
            <w:r w:rsidRPr="00601A60">
              <w:rPr>
                <w:rFonts w:ascii="David" w:hAnsi="David"/>
              </w:rPr>
              <w:t>MSc</w:t>
            </w:r>
            <w:r w:rsidRPr="00601A60">
              <w:rPr>
                <w:rFonts w:ascii="David" w:hAnsi="David"/>
                <w:rtl/>
              </w:rPr>
              <w:t xml:space="preserve"> במדעי המחשב מספיק?</w:t>
            </w:r>
            <w:r w:rsidRPr="00601A60">
              <w:rPr>
                <w:rFonts w:ascii="David" w:hAnsi="David"/>
                <w:rtl/>
              </w:rPr>
              <w:br/>
            </w:r>
          </w:p>
        </w:tc>
        <w:tc>
          <w:tcPr>
            <w:tcW w:w="6456" w:type="dxa"/>
          </w:tcPr>
          <w:p w14:paraId="530956B2" w14:textId="1A82A20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כאמור בתנאי הסף, נדרש תואר שני בתחום הדעת (מדעי המחשב במקרה זה) או תואר ראשון במדעי המחשב ותואר שני בהוראת תחום הדעת (מדעי המחשב). </w:t>
            </w:r>
          </w:p>
        </w:tc>
      </w:tr>
      <w:tr w:rsidR="00CF109D" w:rsidRPr="00601A60" w14:paraId="0602386E" w14:textId="77777777" w:rsidTr="00601A60">
        <w:tc>
          <w:tcPr>
            <w:tcW w:w="814" w:type="dxa"/>
          </w:tcPr>
          <w:p w14:paraId="3FC0516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2247E53" w14:textId="77777777" w:rsidR="00601A60" w:rsidRPr="00601A60" w:rsidRDefault="00601A60" w:rsidP="00601A60">
            <w:pPr>
              <w:overflowPunct/>
              <w:autoSpaceDE/>
              <w:autoSpaceDN/>
              <w:adjustRightInd/>
              <w:jc w:val="left"/>
              <w:textAlignment w:val="auto"/>
              <w:rPr>
                <w:rFonts w:ascii="David" w:hAnsi="David"/>
                <w:rtl/>
              </w:rPr>
            </w:pPr>
            <w:r w:rsidRPr="00601A60">
              <w:rPr>
                <w:rFonts w:ascii="David" w:hAnsi="David" w:hint="cs"/>
                <w:rtl/>
              </w:rPr>
              <w:t xml:space="preserve">תת סל </w:t>
            </w:r>
            <w:r w:rsidR="001D04AA" w:rsidRPr="00601A60">
              <w:rPr>
                <w:rFonts w:ascii="David" w:hAnsi="David"/>
              </w:rPr>
              <w:t>1.6.</w:t>
            </w:r>
            <w:r w:rsidRPr="00601A60">
              <w:rPr>
                <w:rFonts w:ascii="David" w:hAnsi="David" w:hint="cs"/>
                <w:rtl/>
              </w:rPr>
              <w:t xml:space="preserve"> </w:t>
            </w:r>
          </w:p>
          <w:p w14:paraId="3016FA53" w14:textId="5F4C0339" w:rsidR="001D04AA" w:rsidRPr="00601A60" w:rsidRDefault="00601A60" w:rsidP="00601A60">
            <w:pPr>
              <w:overflowPunct/>
              <w:autoSpaceDE/>
              <w:autoSpaceDN/>
              <w:adjustRightInd/>
              <w:jc w:val="left"/>
              <w:textAlignment w:val="auto"/>
              <w:rPr>
                <w:rFonts w:ascii="David" w:hAnsi="David"/>
                <w:rtl/>
                <w:lang w:eastAsia="en-US"/>
              </w:rPr>
            </w:pPr>
            <w:r w:rsidRPr="00601A60">
              <w:rPr>
                <w:rFonts w:ascii="David" w:hAnsi="David" w:hint="cs"/>
                <w:rtl/>
              </w:rPr>
              <w:t>ו-1.16</w:t>
            </w:r>
          </w:p>
        </w:tc>
        <w:tc>
          <w:tcPr>
            <w:tcW w:w="6456" w:type="dxa"/>
          </w:tcPr>
          <w:p w14:paraId="7C8E1E03" w14:textId="3654326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קורס שנתי של סייבר - 30 מפגשים, כולל תכנות, הנדסה, פרויקטים וכו'.  מתאים למורים, מדריכים, תלמידים וכו'.  האם הוא מתאים ל-1.6, 1.16 או שניהם?</w:t>
            </w:r>
          </w:p>
        </w:tc>
        <w:tc>
          <w:tcPr>
            <w:tcW w:w="6456" w:type="dxa"/>
          </w:tcPr>
          <w:p w14:paraId="73224D73" w14:textId="7878C46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כל תוכנית ניתנת להיכלל בהתאם לעמידה בתנאי הסף ובתנאים הנוספים.</w:t>
            </w:r>
          </w:p>
        </w:tc>
      </w:tr>
      <w:tr w:rsidR="00CF109D" w:rsidRPr="00601A60" w14:paraId="5F048F26" w14:textId="77777777" w:rsidTr="00601A60">
        <w:tc>
          <w:tcPr>
            <w:tcW w:w="814" w:type="dxa"/>
          </w:tcPr>
          <w:p w14:paraId="6BE458A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4C6AD46" w14:textId="4C13E3E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3.11.2.1</w:t>
            </w:r>
          </w:p>
        </w:tc>
        <w:tc>
          <w:tcPr>
            <w:tcW w:w="6456" w:type="dxa"/>
          </w:tcPr>
          <w:p w14:paraId="24F221CF" w14:textId="5E48878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תואר שני במנהיגות ומדיניות בחינוך ותעודות בתחום הדרכת הורים וטיפול: הדרכת הורים לילדים עם מוגבלות (200 שעות), ייעוץ וטיפול מיני לאנשים עם מוגבלות(454 שעות) , טיפול קוגניטיבי התנהגותי (156 שעות)- עומדות בתנאי הסף להפעלת תוכנית לעבודה עם הורים לילדים עם צרכים מיוחדים.</w:t>
            </w:r>
            <w:r w:rsidRPr="00601A60">
              <w:rPr>
                <w:rFonts w:ascii="David" w:hAnsi="David"/>
                <w:rtl/>
              </w:rPr>
              <w:br/>
              <w:t>האם תואר שני בחינוך מיוחד ותעודות של הדרכת הורים לילדים עם מוגבלות, פסיכותרפיה, טיפול מיני עומדות בתנאי הסף להפעלת תוכנית לעבודה עם הורים לילדים עם צרכים מיוחדים.</w:t>
            </w:r>
            <w:r w:rsidRPr="00601A60">
              <w:rPr>
                <w:rFonts w:ascii="David" w:hAnsi="David"/>
                <w:rtl/>
              </w:rPr>
              <w:br/>
              <w:t xml:space="preserve">המפתחת הנוספת היא עובדת סוציאלית. </w:t>
            </w:r>
          </w:p>
        </w:tc>
        <w:tc>
          <w:tcPr>
            <w:tcW w:w="6456" w:type="dxa"/>
          </w:tcPr>
          <w:p w14:paraId="7807D1B2" w14:textId="57AF2DC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לקרוא את תנאי הסף עבור תת הסל המבוקש ולהגיש בהתאם לכך.</w:t>
            </w:r>
          </w:p>
        </w:tc>
      </w:tr>
      <w:tr w:rsidR="00CF109D" w:rsidRPr="00601A60" w14:paraId="598A7E11" w14:textId="77777777" w:rsidTr="00601A60">
        <w:tc>
          <w:tcPr>
            <w:tcW w:w="814" w:type="dxa"/>
          </w:tcPr>
          <w:p w14:paraId="480918D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60C7BF3" w14:textId="767BDD9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 מחירים מקסימליים ליחידות תפוקה</w:t>
            </w:r>
          </w:p>
        </w:tc>
        <w:tc>
          <w:tcPr>
            <w:tcW w:w="6456" w:type="dxa"/>
          </w:tcPr>
          <w:p w14:paraId="37FC0E17" w14:textId="08EFFF5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שלום רב! אשמח להבהרה: לא מצאתי בפירוט מחירים המחיר המקסימלי להפעלת פלטפורמה דיגיטלית לתלמידי בית הספר. הפלטפורמה אשר כוללת שיעורים דיגיטליים, פתרון תרגילים, מעקב אחר התקדמות התלמידים בפלטפורמה על ידי צוות חינוכי, מערכי שיעור לצוות חינוכי וחומרים נוספים. כולל תמיכה לאורך שנת הלימודים והקיץ ע"י צוות התמיכה של הפלטפורמה.</w:t>
            </w:r>
          </w:p>
        </w:tc>
        <w:tc>
          <w:tcPr>
            <w:tcW w:w="6456" w:type="dxa"/>
          </w:tcPr>
          <w:p w14:paraId="5BB56903" w14:textId="7A22487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המחירון לא כולל אספקת פלטפורמה דיגיטלית בשלב זה.</w:t>
            </w:r>
          </w:p>
        </w:tc>
      </w:tr>
      <w:tr w:rsidR="00CF109D" w:rsidRPr="00601A60" w14:paraId="61ACF150" w14:textId="77777777" w:rsidTr="00601A60">
        <w:tc>
          <w:tcPr>
            <w:tcW w:w="814" w:type="dxa"/>
          </w:tcPr>
          <w:p w14:paraId="22B1218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6C4A65A" w14:textId="104239F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 מחירים מקסימליים ליחידות תפוקה</w:t>
            </w:r>
          </w:p>
        </w:tc>
        <w:tc>
          <w:tcPr>
            <w:tcW w:w="6456" w:type="dxa"/>
          </w:tcPr>
          <w:p w14:paraId="212EAAE8" w14:textId="6FF1A76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שלום רב,</w:t>
            </w:r>
            <w:r w:rsidRPr="00601A60">
              <w:rPr>
                <w:rFonts w:ascii="David" w:hAnsi="David"/>
                <w:rtl/>
              </w:rPr>
              <w:br/>
              <w:t>אנחנו מציעים מענה חד פעמי בדמות אירוע תרבות חינוכי לחשיפת תלמידים לכלי נגינה מגוונים והמשמעויות של חלקי מוסיקה שונים תוך מסע תאטרלי מוסיקלי.</w:t>
            </w:r>
            <w:r w:rsidRPr="00601A60">
              <w:rPr>
                <w:rFonts w:ascii="David" w:hAnsi="David"/>
                <w:rtl/>
              </w:rPr>
              <w:br/>
            </w:r>
            <w:r w:rsidRPr="00601A60">
              <w:rPr>
                <w:rFonts w:ascii="David" w:hAnsi="David"/>
                <w:rtl/>
              </w:rPr>
              <w:lastRenderedPageBreak/>
              <w:t>לפי מיטב הבנתי מתוך מסמכי המכרז, אנחנו כלולים תחת סל חינוך חברתי-ערכי-קהילתי &amp;</w:t>
            </w:r>
            <w:r w:rsidRPr="00601A60">
              <w:rPr>
                <w:rFonts w:ascii="David" w:hAnsi="David"/>
              </w:rPr>
              <w:t>gt</w:t>
            </w:r>
            <w:r w:rsidRPr="00601A60">
              <w:rPr>
                <w:rFonts w:ascii="David" w:hAnsi="David"/>
                <w:rtl/>
              </w:rPr>
              <w:t>;&amp;</w:t>
            </w:r>
            <w:r w:rsidRPr="00601A60">
              <w:rPr>
                <w:rFonts w:ascii="David" w:hAnsi="David"/>
              </w:rPr>
              <w:t>gt; 2.2</w:t>
            </w:r>
            <w:r w:rsidRPr="00601A60">
              <w:rPr>
                <w:rFonts w:ascii="David" w:hAnsi="David"/>
                <w:rtl/>
              </w:rPr>
              <w:t xml:space="preserve"> תת סל: אירועי אמנות ותרבות. שתי שאלות / בעיות:</w:t>
            </w:r>
            <w:r w:rsidRPr="00601A60">
              <w:rPr>
                <w:rFonts w:ascii="David" w:hAnsi="David"/>
                <w:rtl/>
              </w:rPr>
              <w:br/>
              <w:t>1. במחירון לאירוע חד-פעמי, בהקשר של ועדת רפרטואר של סל תרבות, מופיע מספר הסעיף 2.3.2.1.1. להבנתי זה לא נכון ומדובר על סעיף 2.2.2.1.1. אשמח להבהרה שהבנתי נכון.</w:t>
            </w:r>
            <w:r w:rsidRPr="00601A60">
              <w:rPr>
                <w:rFonts w:ascii="David" w:hAnsi="David"/>
                <w:rtl/>
              </w:rPr>
              <w:br/>
              <w:t>2. בתת הסל של אירועי תרבות, ישנם שני תנאי הסף אפשריים: או להגיש תוכנית שעברה אישור של ועדת רפרטואר של סל תרבות, *ו/או* שהספק פועל מטעם מוסד המוכר על ידי משרד התרבות/חינוך. ואולם - בנספח המחירון אין לכך אזכור. המחיר המקסימלי המיוחד לאירועי תרבות חד-פעמיים מותנה אך ורק בקבלת מחיר מאושר על ידי הוועדה של סל תרבות. לגבי תנאי הסף השני של מוסד מוכר אין מחיר מיוחד. אם כן, מצד אחד מותר להגיש מופעי תרבות המופעלים מטעם מוסד מוכר, אבל אז לא נקבל מחיר המתאים לאירוע? נקבל 500 שח בתור "סדנא/פעילות ללא חומרי פעילות"? הרי אין אפשרויות אחרות.</w:t>
            </w:r>
          </w:p>
        </w:tc>
        <w:tc>
          <w:tcPr>
            <w:tcW w:w="6456" w:type="dxa"/>
          </w:tcPr>
          <w:p w14:paraId="165F50D6" w14:textId="74C20F0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1. סעיף 0.19.25.1 בכל מקום בו רשום סעיף 2.3.2.1.1 ירשם במקום 2.2.2.1.1     2. התיקון יחול גם על טבלת המחירון, ראי לעיל סעיף 0.19.25.1 לנושא הליך הטיפול במקרה זה</w:t>
            </w:r>
          </w:p>
        </w:tc>
      </w:tr>
      <w:tr w:rsidR="00CF109D" w:rsidRPr="00601A60" w14:paraId="339EAABB" w14:textId="77777777" w:rsidTr="00601A60">
        <w:tc>
          <w:tcPr>
            <w:tcW w:w="814" w:type="dxa"/>
          </w:tcPr>
          <w:p w14:paraId="5474946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EC95B3C" w14:textId="53C7598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1.12.2.1</w:t>
            </w:r>
          </w:p>
        </w:tc>
        <w:tc>
          <w:tcPr>
            <w:tcW w:w="6456" w:type="dxa"/>
          </w:tcPr>
          <w:p w14:paraId="1DBDE60A" w14:textId="24AF7F98" w:rsidR="001D04AA" w:rsidRPr="00601A60" w:rsidRDefault="001D04AA" w:rsidP="00601A60">
            <w:pPr>
              <w:keepNext/>
              <w:keepLines/>
              <w:widowControl w:val="0"/>
              <w:overflowPunct/>
              <w:autoSpaceDE/>
              <w:autoSpaceDN/>
              <w:adjustRightInd/>
              <w:jc w:val="left"/>
              <w:textAlignment w:val="auto"/>
              <w:rPr>
                <w:rFonts w:ascii="David" w:hAnsi="David"/>
                <w:highlight w:val="green"/>
                <w:rtl/>
                <w:lang w:eastAsia="en-US"/>
              </w:rPr>
            </w:pPr>
            <w:r w:rsidRPr="00601A60">
              <w:rPr>
                <w:rFonts w:ascii="David" w:hAnsi="David"/>
                <w:highlight w:val="green"/>
                <w:rtl/>
              </w:rPr>
              <w:t>אני עוסק פטור - האם אני פסול לגשת לתת הסל בגלל הסעיף הזה?</w:t>
            </w:r>
            <w:r w:rsidRPr="00601A60">
              <w:rPr>
                <w:rFonts w:ascii="David" w:hAnsi="David"/>
                <w:highlight w:val="green"/>
                <w:rtl/>
              </w:rPr>
              <w:br/>
              <w:t>או שהסעיף מדבר רק על עמותות?</w:t>
            </w:r>
          </w:p>
        </w:tc>
        <w:tc>
          <w:tcPr>
            <w:tcW w:w="6456" w:type="dxa"/>
          </w:tcPr>
          <w:p w14:paraId="192ECDED" w14:textId="4104C87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הסעיף חל רק על עמותות.</w:t>
            </w:r>
          </w:p>
        </w:tc>
      </w:tr>
      <w:tr w:rsidR="00CF109D" w:rsidRPr="00601A60" w14:paraId="64D0A238" w14:textId="77777777" w:rsidTr="00601A60">
        <w:tc>
          <w:tcPr>
            <w:tcW w:w="814" w:type="dxa"/>
          </w:tcPr>
          <w:p w14:paraId="05D62A8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DA3B484" w14:textId="6F8B94C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1.6.1.7 / 1.6.3.1.14</w:t>
            </w:r>
          </w:p>
        </w:tc>
        <w:tc>
          <w:tcPr>
            <w:tcW w:w="6456" w:type="dxa"/>
          </w:tcPr>
          <w:p w14:paraId="5C50F143" w14:textId="58D8B4A5"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יום מדע הכולל שתיים או שלוש הרצאות (יום של 4 שעות ומעלה) מוכר בתת סל זה? </w:t>
            </w:r>
          </w:p>
        </w:tc>
        <w:tc>
          <w:tcPr>
            <w:tcW w:w="6456" w:type="dxa"/>
          </w:tcPr>
          <w:p w14:paraId="284471DB" w14:textId="0C970A1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לקרוא את תנאי הסף עבור תת הסל המבוקש ולהגיש בהתאם לכך.</w:t>
            </w:r>
          </w:p>
        </w:tc>
      </w:tr>
      <w:tr w:rsidR="00CF109D" w:rsidRPr="00601A60" w14:paraId="052B7D8E" w14:textId="77777777" w:rsidTr="00601A60">
        <w:tc>
          <w:tcPr>
            <w:tcW w:w="814" w:type="dxa"/>
          </w:tcPr>
          <w:p w14:paraId="5F07BC7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AF3F849" w14:textId="1969E5C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תתי סלים </w:t>
            </w:r>
          </w:p>
        </w:tc>
        <w:tc>
          <w:tcPr>
            <w:tcW w:w="6456" w:type="dxa"/>
          </w:tcPr>
          <w:p w14:paraId="3C88EBA6" w14:textId="0EA0AE3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בנות שירות תוכללנה להיכלל כמחזיקות בתעודת חינוך בלתי פורמלי?</w:t>
            </w:r>
          </w:p>
        </w:tc>
        <w:tc>
          <w:tcPr>
            <w:tcW w:w="6456" w:type="dxa"/>
          </w:tcPr>
          <w:p w14:paraId="6BC5250E" w14:textId="4548C3F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ככל שהן מחזיקות בתעודה כנדרש.</w:t>
            </w:r>
          </w:p>
        </w:tc>
      </w:tr>
      <w:tr w:rsidR="00CF109D" w:rsidRPr="00601A60" w14:paraId="2BF9340B" w14:textId="77777777" w:rsidTr="00601A60">
        <w:tc>
          <w:tcPr>
            <w:tcW w:w="814" w:type="dxa"/>
          </w:tcPr>
          <w:p w14:paraId="58C6BC0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8D517A1" w14:textId="4D0ED6B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2.4.2. </w:t>
            </w:r>
            <w:r w:rsidR="00601A60" w:rsidRPr="00601A60">
              <w:rPr>
                <w:rFonts w:ascii="David" w:hAnsi="David" w:hint="cs"/>
                <w:rtl/>
              </w:rPr>
              <w:t xml:space="preserve"> </w:t>
            </w:r>
            <w:r w:rsidRPr="00601A60">
              <w:rPr>
                <w:rFonts w:ascii="David" w:hAnsi="David"/>
                <w:rtl/>
              </w:rPr>
              <w:t>תנאי סף תת סל זהות יהודית</w:t>
            </w:r>
          </w:p>
        </w:tc>
        <w:tc>
          <w:tcPr>
            <w:tcW w:w="6456" w:type="dxa"/>
          </w:tcPr>
          <w:p w14:paraId="41F82AB1" w14:textId="65EAE40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 xml:space="preserve">2.4.2.2. </w:t>
            </w:r>
            <w:r w:rsidRPr="00601A60">
              <w:rPr>
                <w:rFonts w:ascii="David" w:hAnsi="David"/>
                <w:rtl/>
              </w:rPr>
              <w:t>הכשרה של המפעילים בשטח כמפורט להלן: בעלי ניסיון בהפעלת</w:t>
            </w:r>
            <w:r w:rsidRPr="00601A60">
              <w:rPr>
                <w:rFonts w:ascii="David" w:hAnsi="David"/>
              </w:rPr>
              <w:t xml:space="preserve"> </w:t>
            </w:r>
            <w:r w:rsidRPr="00601A60">
              <w:rPr>
                <w:rFonts w:ascii="David" w:hAnsi="David"/>
                <w:rtl/>
              </w:rPr>
              <w:t>תוכניות חינוכיות או תוכניות העשרה בחינוך הפורמלי והבלתי פורמלי</w:t>
            </w:r>
            <w:r w:rsidRPr="00601A60">
              <w:rPr>
                <w:rFonts w:ascii="David" w:hAnsi="David"/>
              </w:rPr>
              <w:t>.</w:t>
            </w:r>
            <w:r w:rsidRPr="00601A60">
              <w:rPr>
                <w:rFonts w:ascii="David" w:hAnsi="David" w:hint="cs"/>
                <w:rtl/>
              </w:rPr>
              <w:t xml:space="preserve"> ה</w:t>
            </w:r>
            <w:r w:rsidRPr="00601A60">
              <w:rPr>
                <w:rFonts w:ascii="David" w:hAnsi="David"/>
                <w:rtl/>
              </w:rPr>
              <w:t>אם מספיק לצרף קורות חיים או יש צורך באישור מעסיק</w:t>
            </w:r>
            <w:r w:rsidRPr="00601A60">
              <w:rPr>
                <w:rFonts w:ascii="David" w:hAnsi="David"/>
              </w:rPr>
              <w:t>?</w:t>
            </w:r>
          </w:p>
        </w:tc>
        <w:tc>
          <w:tcPr>
            <w:tcW w:w="6456" w:type="dxa"/>
          </w:tcPr>
          <w:p w14:paraId="688AB2C6" w14:textId="7A92E07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לקרוא את תנאי הסף עבור תת הסל המבוקש ולהגיש בהתאם לכך.</w:t>
            </w:r>
          </w:p>
        </w:tc>
      </w:tr>
      <w:tr w:rsidR="00CF109D" w:rsidRPr="00601A60" w14:paraId="2A15311F" w14:textId="77777777" w:rsidTr="00601A60">
        <w:tc>
          <w:tcPr>
            <w:tcW w:w="814" w:type="dxa"/>
          </w:tcPr>
          <w:p w14:paraId="22F08B4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93C31CC" w14:textId="6FBA0A0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תוכניות תשפ"ג-תשפד</w:t>
            </w:r>
          </w:p>
        </w:tc>
        <w:tc>
          <w:tcPr>
            <w:tcW w:w="6456" w:type="dxa"/>
          </w:tcPr>
          <w:p w14:paraId="554F26F7" w14:textId="4F205FE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שלום רב אני ספק שיש ברשותי תוכנית המאושרת עד לתאריך תשפ"ג-תשפד, האם אני חייב לגשת למכרז המועד הזה או יהיה עוד מועד השנה?</w:t>
            </w:r>
          </w:p>
        </w:tc>
        <w:tc>
          <w:tcPr>
            <w:tcW w:w="6456" w:type="dxa"/>
          </w:tcPr>
          <w:p w14:paraId="5896BE73" w14:textId="280AF56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ראו סעיף 0.14</w:t>
            </w:r>
          </w:p>
        </w:tc>
      </w:tr>
      <w:tr w:rsidR="00CF109D" w:rsidRPr="00601A60" w14:paraId="6082D826" w14:textId="77777777" w:rsidTr="00601A60">
        <w:tc>
          <w:tcPr>
            <w:tcW w:w="814" w:type="dxa"/>
          </w:tcPr>
          <w:p w14:paraId="2BAC871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F87CA9" w14:textId="4775793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1.9.5.8</w:t>
            </w:r>
          </w:p>
        </w:tc>
        <w:tc>
          <w:tcPr>
            <w:tcW w:w="6456" w:type="dxa"/>
          </w:tcPr>
          <w:p w14:paraId="0DD32D79" w14:textId="00B8E69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התוכנית עברו תהליך ומדידה (חיצונית)- הדרישה למדידה חיצונית היא חדשה, מה הכוונה בהערכה ומדידה חיצונית...? איך ניתן למדוד תוכניות חדשות שרוצות להיכנס למאגר...</w:t>
            </w:r>
          </w:p>
        </w:tc>
        <w:tc>
          <w:tcPr>
            <w:tcW w:w="6456" w:type="dxa"/>
          </w:tcPr>
          <w:p w14:paraId="798438C5" w14:textId="5071EE2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המדידה החיצונית הינה רק מרכיב אופציונלי להליך הבדיקה.</w:t>
            </w:r>
          </w:p>
        </w:tc>
      </w:tr>
      <w:tr w:rsidR="00CF109D" w:rsidRPr="00601A60" w14:paraId="770E9D06" w14:textId="77777777" w:rsidTr="00601A60">
        <w:tc>
          <w:tcPr>
            <w:tcW w:w="814" w:type="dxa"/>
          </w:tcPr>
          <w:p w14:paraId="110F74E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CBC227B" w14:textId="3DC9AE0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1.9.3.1.1</w:t>
            </w:r>
          </w:p>
        </w:tc>
        <w:tc>
          <w:tcPr>
            <w:tcW w:w="6456" w:type="dxa"/>
          </w:tcPr>
          <w:p w14:paraId="3883AE36" w14:textId="7F3A58F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בסעיף זה נדרש נסיון רלוונטי של מפתח התכנים. אני עובדת בארגון בו אני אחראית על פיתוח התכנים, האם יש צורך שגם למנהלת התכנים יהיה נסיון רלוונטי או רק למי שאחראי על פיתוח התכנים...?</w:t>
            </w:r>
          </w:p>
        </w:tc>
        <w:tc>
          <w:tcPr>
            <w:tcW w:w="6456" w:type="dxa"/>
          </w:tcPr>
          <w:p w14:paraId="2EBF2C2E" w14:textId="3683D6A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לקרוא את תנאי הסף עבור תת הסל המבוקש ולהגיש בהתאם לכך.</w:t>
            </w:r>
          </w:p>
        </w:tc>
      </w:tr>
      <w:tr w:rsidR="00CF109D" w:rsidRPr="00601A60" w14:paraId="2F755DAA" w14:textId="77777777" w:rsidTr="00601A60">
        <w:tc>
          <w:tcPr>
            <w:tcW w:w="814" w:type="dxa"/>
          </w:tcPr>
          <w:p w14:paraId="1D29F30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0CB2F6" w14:textId="7ACED2F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כללי</w:t>
            </w:r>
          </w:p>
        </w:tc>
        <w:tc>
          <w:tcPr>
            <w:tcW w:w="6456" w:type="dxa"/>
          </w:tcPr>
          <w:p w14:paraId="383A47BB" w14:textId="6B7FD85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אנחנו: כפל ערכות חינוכיות בע"מ, ספקים של גפ"ן במספר תוכניות. האם זו תוספת לגפ"ן, או מכז אחר?</w:t>
            </w:r>
          </w:p>
        </w:tc>
        <w:tc>
          <w:tcPr>
            <w:tcW w:w="6456" w:type="dxa"/>
          </w:tcPr>
          <w:p w14:paraId="2EDEABE6" w14:textId="229C868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מדובר בפרסום תקופתי של המכרז.</w:t>
            </w:r>
          </w:p>
        </w:tc>
      </w:tr>
      <w:tr w:rsidR="00CF109D" w:rsidRPr="00601A60" w14:paraId="05C47139" w14:textId="77777777" w:rsidTr="00601A60">
        <w:tc>
          <w:tcPr>
            <w:tcW w:w="814" w:type="dxa"/>
          </w:tcPr>
          <w:p w14:paraId="445F3F4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E61F139" w14:textId="69E2F1E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0.18.8.3</w:t>
            </w:r>
          </w:p>
        </w:tc>
        <w:tc>
          <w:tcPr>
            <w:tcW w:w="6456" w:type="dxa"/>
          </w:tcPr>
          <w:p w14:paraId="3E7004F4" w14:textId="2B33E7B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w:t>
            </w:r>
            <w:r w:rsidRPr="00601A60">
              <w:rPr>
                <w:rFonts w:ascii="David" w:hAnsi="David"/>
                <w:rtl/>
              </w:rPr>
              <w:t>הספקים יוכלו לאשר או לדחות את בקשות התוכניות המשוקפות</w:t>
            </w:r>
            <w:r w:rsidRPr="00601A60">
              <w:rPr>
                <w:rFonts w:ascii="David" w:hAnsi="David"/>
              </w:rPr>
              <w:t xml:space="preserve"> </w:t>
            </w:r>
            <w:r w:rsidRPr="00601A60">
              <w:rPr>
                <w:rFonts w:ascii="David" w:hAnsi="David"/>
                <w:rtl/>
              </w:rPr>
              <w:t>במערכת, תוך הסבר מנומק לדחייתן</w:t>
            </w:r>
            <w:r w:rsidRPr="00601A60">
              <w:rPr>
                <w:rFonts w:ascii="David" w:hAnsi="David"/>
              </w:rPr>
              <w:t>."</w:t>
            </w:r>
            <w:r w:rsidRPr="00601A60">
              <w:rPr>
                <w:rFonts w:ascii="David" w:hAnsi="David" w:hint="cs"/>
                <w:rtl/>
              </w:rPr>
              <w:t xml:space="preserve"> </w:t>
            </w:r>
            <w:r w:rsidRPr="00601A60">
              <w:rPr>
                <w:rFonts w:ascii="David" w:hAnsi="David"/>
                <w:rtl/>
              </w:rPr>
              <w:t>למה הכוונה להסבר מנומק? האם אפשר לקבל דוגמא</w:t>
            </w:r>
            <w:r w:rsidRPr="00601A60">
              <w:rPr>
                <w:rFonts w:ascii="David" w:hAnsi="David"/>
              </w:rPr>
              <w:t>?</w:t>
            </w:r>
          </w:p>
        </w:tc>
        <w:tc>
          <w:tcPr>
            <w:tcW w:w="6456" w:type="dxa"/>
          </w:tcPr>
          <w:p w14:paraId="6A7AD82F" w14:textId="75E6282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כל הסבר אשר יניח את דעת המוסד החינוכי.</w:t>
            </w:r>
          </w:p>
        </w:tc>
      </w:tr>
      <w:tr w:rsidR="00CF109D" w:rsidRPr="00601A60" w14:paraId="12438114" w14:textId="77777777" w:rsidTr="00601A60">
        <w:tc>
          <w:tcPr>
            <w:tcW w:w="814" w:type="dxa"/>
          </w:tcPr>
          <w:p w14:paraId="3E4E0ED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140BE2C" w14:textId="199F8E0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0.18.8.4</w:t>
            </w:r>
          </w:p>
        </w:tc>
        <w:tc>
          <w:tcPr>
            <w:tcW w:w="6456" w:type="dxa"/>
          </w:tcPr>
          <w:p w14:paraId="1BCC5AAE" w14:textId="25C9C1A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w:t>
            </w:r>
            <w:r w:rsidRPr="00601A60">
              <w:rPr>
                <w:rFonts w:ascii="David" w:hAnsi="David"/>
                <w:rtl/>
              </w:rPr>
              <w:t>תהליך אישור ההזמנה, על מכלול הפרטים שהוזנו, יכלול גם אישור</w:t>
            </w:r>
            <w:r w:rsidRPr="00601A60">
              <w:rPr>
                <w:rFonts w:ascii="David" w:hAnsi="David"/>
              </w:rPr>
              <w:t xml:space="preserve"> </w:t>
            </w:r>
            <w:r w:rsidRPr="00601A60">
              <w:rPr>
                <w:rFonts w:ascii="David" w:hAnsi="David"/>
                <w:rtl/>
              </w:rPr>
              <w:t>הצהרות</w:t>
            </w:r>
            <w:r w:rsidRPr="00601A60">
              <w:rPr>
                <w:rFonts w:ascii="David" w:hAnsi="David"/>
              </w:rPr>
              <w:t>."</w:t>
            </w:r>
            <w:r w:rsidRPr="00601A60">
              <w:rPr>
                <w:rFonts w:ascii="David" w:hAnsi="David"/>
                <w:rtl/>
              </w:rPr>
              <w:t xml:space="preserve"> למה הכוונה 'אישור הצהרות</w:t>
            </w:r>
            <w:r w:rsidRPr="00601A60">
              <w:rPr>
                <w:rFonts w:ascii="David" w:hAnsi="David"/>
              </w:rPr>
              <w:t>'?</w:t>
            </w:r>
          </w:p>
        </w:tc>
        <w:tc>
          <w:tcPr>
            <w:tcW w:w="6456" w:type="dxa"/>
          </w:tcPr>
          <w:p w14:paraId="09BF7DA3" w14:textId="358041E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ההצהרות הנדרשות לצורך אישור ההזמנה.</w:t>
            </w:r>
          </w:p>
        </w:tc>
      </w:tr>
      <w:tr w:rsidR="00CF109D" w:rsidRPr="00601A60" w14:paraId="79648572" w14:textId="77777777" w:rsidTr="00601A60">
        <w:tc>
          <w:tcPr>
            <w:tcW w:w="814" w:type="dxa"/>
          </w:tcPr>
          <w:p w14:paraId="1EEDF8C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27F79FE" w14:textId="146C20F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0.18.13</w:t>
            </w:r>
          </w:p>
        </w:tc>
        <w:tc>
          <w:tcPr>
            <w:tcW w:w="6456" w:type="dxa"/>
          </w:tcPr>
          <w:p w14:paraId="2F77CD6E" w14:textId="13388CF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הסעיף לא ברור, האם אפשר לקבל הסבר?</w:t>
            </w:r>
          </w:p>
        </w:tc>
        <w:tc>
          <w:tcPr>
            <w:tcW w:w="6456" w:type="dxa"/>
          </w:tcPr>
          <w:p w14:paraId="2210CBBB" w14:textId="7B851AF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החוזה היחיד הרלוונטי להתקשרות זו הינו החוזה במסגרת מכרז זה.</w:t>
            </w:r>
          </w:p>
        </w:tc>
      </w:tr>
      <w:tr w:rsidR="00CF109D" w:rsidRPr="00601A60" w14:paraId="66043ABB" w14:textId="77777777" w:rsidTr="00601A60">
        <w:tc>
          <w:tcPr>
            <w:tcW w:w="814" w:type="dxa"/>
          </w:tcPr>
          <w:p w14:paraId="0B1FB56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784748" w14:textId="3C68BF9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 מחירים מקסימליים ליחידות תפוקה</w:t>
            </w:r>
          </w:p>
        </w:tc>
        <w:tc>
          <w:tcPr>
            <w:tcW w:w="6456" w:type="dxa"/>
          </w:tcPr>
          <w:p w14:paraId="575372AA" w14:textId="481711F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בטבלה, סוג המענה - תוכנית חינוכית, סוג הפריט - סדנה כולל תוכן דיגיטלי שאושר על ידי משרד החינוך.</w:t>
            </w:r>
            <w:r w:rsidRPr="00601A60">
              <w:rPr>
                <w:rFonts w:ascii="David" w:hAnsi="David"/>
                <w:rtl/>
              </w:rPr>
              <w:br/>
              <w:t xml:space="preserve">איפה ניתן לראות את התכנים המאושרים על ידי המשרד? </w:t>
            </w:r>
          </w:p>
        </w:tc>
        <w:tc>
          <w:tcPr>
            <w:tcW w:w="6456" w:type="dxa"/>
          </w:tcPr>
          <w:p w14:paraId="3762D7F9" w14:textId="7BA1F2C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ניתן לקרוא בתת סל "למידה משולבת דיגיטל".</w:t>
            </w:r>
          </w:p>
        </w:tc>
      </w:tr>
      <w:tr w:rsidR="00CF109D" w:rsidRPr="00601A60" w14:paraId="1BB7B19A" w14:textId="77777777" w:rsidTr="00601A60">
        <w:tc>
          <w:tcPr>
            <w:tcW w:w="814" w:type="dxa"/>
          </w:tcPr>
          <w:p w14:paraId="6099B6E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173E7BB" w14:textId="0EEC0C5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חוזה. סעיף 14.1</w:t>
            </w:r>
          </w:p>
        </w:tc>
        <w:tc>
          <w:tcPr>
            <w:tcW w:w="6456" w:type="dxa"/>
          </w:tcPr>
          <w:p w14:paraId="321B3A1A" w14:textId="77777777" w:rsidR="001D04AA" w:rsidRPr="00601A60" w:rsidRDefault="001D04AA" w:rsidP="00601A60">
            <w:pPr>
              <w:pStyle w:val="af1"/>
              <w:keepNext/>
              <w:keepLines/>
              <w:widowControl w:val="0"/>
              <w:numPr>
                <w:ilvl w:val="0"/>
                <w:numId w:val="49"/>
              </w:numPr>
              <w:overflowPunct/>
              <w:autoSpaceDE/>
              <w:autoSpaceDN/>
              <w:adjustRightInd/>
              <w:ind w:left="330" w:hanging="330"/>
              <w:jc w:val="left"/>
              <w:textAlignment w:val="auto"/>
              <w:rPr>
                <w:rFonts w:ascii="David" w:hAnsi="David"/>
                <w:lang w:eastAsia="en-US"/>
              </w:rPr>
            </w:pPr>
            <w:r w:rsidRPr="00601A60">
              <w:rPr>
                <w:rFonts w:ascii="David" w:hAnsi="David"/>
                <w:rtl/>
              </w:rPr>
              <w:t>האם צריך להגיש את החוזה חתום כחלק מהמכר</w:t>
            </w:r>
            <w:r w:rsidRPr="00601A60">
              <w:rPr>
                <w:rFonts w:ascii="David" w:hAnsi="David" w:hint="cs"/>
                <w:rtl/>
              </w:rPr>
              <w:t xml:space="preserve">ז? </w:t>
            </w:r>
          </w:p>
          <w:p w14:paraId="079EC01D" w14:textId="77777777" w:rsidR="001D04AA" w:rsidRPr="00601A60" w:rsidRDefault="001D04AA" w:rsidP="00601A60">
            <w:pPr>
              <w:pStyle w:val="af1"/>
              <w:keepNext/>
              <w:keepLines/>
              <w:widowControl w:val="0"/>
              <w:numPr>
                <w:ilvl w:val="0"/>
                <w:numId w:val="49"/>
              </w:numPr>
              <w:overflowPunct/>
              <w:autoSpaceDE/>
              <w:autoSpaceDN/>
              <w:adjustRightInd/>
              <w:ind w:left="330" w:hanging="330"/>
              <w:jc w:val="left"/>
              <w:textAlignment w:val="auto"/>
              <w:rPr>
                <w:rFonts w:ascii="David" w:hAnsi="David"/>
                <w:lang w:eastAsia="en-US"/>
              </w:rPr>
            </w:pPr>
            <w:r w:rsidRPr="00601A60">
              <w:rPr>
                <w:rFonts w:ascii="David" w:hAnsi="David"/>
                <w:rtl/>
              </w:rPr>
              <w:t>מדובר בתוכנית לימודית שאני בונה. מדוע היא שייכת בלעדית למדינה</w:t>
            </w:r>
            <w:r w:rsidRPr="00601A60">
              <w:rPr>
                <w:rFonts w:ascii="David" w:hAnsi="David"/>
              </w:rPr>
              <w:t>?</w:t>
            </w:r>
          </w:p>
          <w:p w14:paraId="268DABC1" w14:textId="11C32CEA" w:rsidR="001D04AA" w:rsidRPr="00601A60" w:rsidRDefault="001D04AA" w:rsidP="00601A60">
            <w:pPr>
              <w:pStyle w:val="af1"/>
              <w:keepNext/>
              <w:keepLines/>
              <w:widowControl w:val="0"/>
              <w:numPr>
                <w:ilvl w:val="0"/>
                <w:numId w:val="49"/>
              </w:numPr>
              <w:overflowPunct/>
              <w:autoSpaceDE/>
              <w:autoSpaceDN/>
              <w:adjustRightInd/>
              <w:ind w:left="330" w:hanging="330"/>
              <w:jc w:val="left"/>
              <w:textAlignment w:val="auto"/>
              <w:rPr>
                <w:rFonts w:ascii="David" w:hAnsi="David"/>
                <w:rtl/>
                <w:lang w:eastAsia="en-US"/>
              </w:rPr>
            </w:pPr>
            <w:r w:rsidRPr="00601A60">
              <w:rPr>
                <w:rFonts w:ascii="David" w:hAnsi="David"/>
                <w:rtl/>
              </w:rPr>
              <w:t>מדוע תוכלו לעשות בה שימוש מסחרי? הרי זו הפרה של זכויות יוצרים</w:t>
            </w:r>
            <w:r w:rsidRPr="00601A60">
              <w:rPr>
                <w:rFonts w:ascii="David" w:hAnsi="David"/>
              </w:rPr>
              <w:t>.</w:t>
            </w:r>
          </w:p>
        </w:tc>
        <w:tc>
          <w:tcPr>
            <w:tcW w:w="6456" w:type="dxa"/>
          </w:tcPr>
          <w:p w14:paraId="2402D525" w14:textId="660E1EE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מדובר רק במקרה בו המשרד יבקש להתקשר ישירות עם הספק.</w:t>
            </w:r>
          </w:p>
        </w:tc>
      </w:tr>
      <w:tr w:rsidR="00CF109D" w:rsidRPr="00601A60" w14:paraId="2FE98DFD" w14:textId="77777777" w:rsidTr="00601A60">
        <w:tc>
          <w:tcPr>
            <w:tcW w:w="814" w:type="dxa"/>
          </w:tcPr>
          <w:p w14:paraId="66350AD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731BA6A" w14:textId="46C4841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חוזה. סעיף 14.3</w:t>
            </w:r>
          </w:p>
        </w:tc>
        <w:tc>
          <w:tcPr>
            <w:tcW w:w="6456" w:type="dxa"/>
          </w:tcPr>
          <w:p w14:paraId="69C932C5" w14:textId="685E4D0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מדובר בתוכנית שאני בונה ומפתח. זה לא הגיוני שלא אוכל להשתמש בחומרים של התוכנית שלי לצרכי עבודות אחרות, הרי לפי מכרז זה אינכם מבטיחים לי עבודה.אשמח להתייחסות לנושא. </w:t>
            </w:r>
          </w:p>
        </w:tc>
        <w:tc>
          <w:tcPr>
            <w:tcW w:w="6456" w:type="dxa"/>
          </w:tcPr>
          <w:p w14:paraId="66ADAD98" w14:textId="29CC2C3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מדובר רק במקרה בו המשרד יבקש להתקשר ישירות עם הספק.</w:t>
            </w:r>
          </w:p>
        </w:tc>
      </w:tr>
      <w:tr w:rsidR="00CF109D" w:rsidRPr="00601A60" w14:paraId="7F4EA2E9" w14:textId="77777777" w:rsidTr="00601A60">
        <w:tc>
          <w:tcPr>
            <w:tcW w:w="814" w:type="dxa"/>
          </w:tcPr>
          <w:p w14:paraId="4E26CCC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F9AF615" w14:textId="18C9084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היתר עבודה  לעובדי הוראה</w:t>
            </w:r>
          </w:p>
        </w:tc>
        <w:tc>
          <w:tcPr>
            <w:tcW w:w="6456" w:type="dxa"/>
          </w:tcPr>
          <w:p w14:paraId="16DF4C76" w14:textId="734F84E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הקישור שמופיע באתר לא תקין. אני צריכה את הנספח הוא מופיע  כתמונה ולא כקובץ.</w:t>
            </w:r>
          </w:p>
        </w:tc>
        <w:tc>
          <w:tcPr>
            <w:tcW w:w="6456" w:type="dxa"/>
          </w:tcPr>
          <w:p w14:paraId="0F8513A0" w14:textId="4CA97398" w:rsidR="001D04AA" w:rsidRPr="00601A60" w:rsidRDefault="00371FD4" w:rsidP="00601A60">
            <w:pPr>
              <w:overflowPunct/>
              <w:autoSpaceDE/>
              <w:autoSpaceDN/>
              <w:adjustRightInd/>
              <w:jc w:val="left"/>
              <w:textAlignment w:val="auto"/>
              <w:rPr>
                <w:rFonts w:ascii="David" w:hAnsi="David"/>
                <w:rtl/>
              </w:rPr>
            </w:pPr>
            <w:hyperlink r:id="rId8" w:history="1">
              <w:r w:rsidR="001D04AA" w:rsidRPr="00601A60">
                <w:rPr>
                  <w:rStyle w:val="Hyperlink"/>
                  <w:rFonts w:ascii="David" w:hAnsi="David"/>
                  <w:color w:val="auto"/>
                </w:rPr>
                <w:t xml:space="preserve">https://apps.education.gov.il/Mankal/Horaa.aspx?siduri=142               </w:t>
              </w:r>
            </w:hyperlink>
          </w:p>
        </w:tc>
      </w:tr>
      <w:tr w:rsidR="00CF109D" w:rsidRPr="00601A60" w14:paraId="6DD353AE" w14:textId="77777777" w:rsidTr="00601A60">
        <w:tc>
          <w:tcPr>
            <w:tcW w:w="814" w:type="dxa"/>
          </w:tcPr>
          <w:p w14:paraId="3A5AE02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3C65CD1" w14:textId="1BC46F8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1.6.13 + 1.6.16 / 1.15.3</w:t>
            </w:r>
          </w:p>
        </w:tc>
        <w:tc>
          <w:tcPr>
            <w:tcW w:w="6456" w:type="dxa"/>
          </w:tcPr>
          <w:p w14:paraId="2BE38F99" w14:textId="329B7BB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 xml:space="preserve">1.15.3 </w:t>
            </w:r>
            <w:r w:rsidR="00601A60" w:rsidRPr="00601A60">
              <w:rPr>
                <w:rFonts w:ascii="David" w:hAnsi="David" w:hint="cs"/>
                <w:rtl/>
              </w:rPr>
              <w:t xml:space="preserve"> </w:t>
            </w:r>
            <w:r w:rsidRPr="00601A60">
              <w:rPr>
                <w:rFonts w:ascii="David" w:hAnsi="David"/>
                <w:rtl/>
              </w:rPr>
              <w:t>במידה ואני מעוניין להגיש מס׳ תכניות (סדנה, הרצאה ועוד)</w:t>
            </w:r>
            <w:r w:rsidRPr="00601A60">
              <w:rPr>
                <w:rFonts w:ascii="David" w:hAnsi="David"/>
              </w:rPr>
              <w:t xml:space="preserve"> - </w:t>
            </w:r>
            <w:r w:rsidRPr="00601A60">
              <w:rPr>
                <w:rFonts w:ascii="David" w:hAnsi="David"/>
                <w:rtl/>
              </w:rPr>
              <w:t>האם הטפסים והמכרז מוגשים פעם אחת עבור כל ההצעות שלי שנמצאות כבר במערכת? או</w:t>
            </w:r>
            <w:r w:rsidRPr="00601A60">
              <w:rPr>
                <w:rFonts w:ascii="David" w:hAnsi="David"/>
              </w:rPr>
              <w:t xml:space="preserve"> </w:t>
            </w:r>
            <w:r w:rsidRPr="00601A60">
              <w:rPr>
                <w:rFonts w:ascii="David" w:hAnsi="David"/>
                <w:rtl/>
              </w:rPr>
              <w:t>שעלי להגיש את כל המסמכים עבור כל תכנית בנפרד</w:t>
            </w:r>
            <w:r w:rsidRPr="00601A60">
              <w:rPr>
                <w:rFonts w:ascii="David" w:hAnsi="David"/>
              </w:rPr>
              <w:t>?</w:t>
            </w:r>
            <w:r w:rsidRPr="00601A60">
              <w:rPr>
                <w:rFonts w:ascii="David" w:hAnsi="David"/>
              </w:rPr>
              <w:br/>
            </w:r>
            <w:r w:rsidRPr="00601A60">
              <w:rPr>
                <w:rFonts w:ascii="David" w:hAnsi="David"/>
                <w:rtl/>
              </w:rPr>
              <w:t>נספח 12 - איך למלא מסמך זה אם אני (הספק) אינני תאגיד אלא רק עוסק</w:t>
            </w:r>
            <w:r w:rsidRPr="00601A60">
              <w:rPr>
                <w:rFonts w:ascii="David" w:hAnsi="David"/>
              </w:rPr>
              <w:t xml:space="preserve"> </w:t>
            </w:r>
            <w:r w:rsidRPr="00601A60">
              <w:rPr>
                <w:rFonts w:ascii="David" w:hAnsi="David"/>
                <w:rtl/>
              </w:rPr>
              <w:t>פטור</w:t>
            </w:r>
            <w:r w:rsidRPr="00601A60">
              <w:rPr>
                <w:rFonts w:ascii="David" w:hAnsi="David"/>
              </w:rPr>
              <w:t>?</w:t>
            </w:r>
            <w:r w:rsidRPr="00601A60">
              <w:rPr>
                <w:rFonts w:ascii="David" w:hAnsi="David"/>
              </w:rPr>
              <w:br/>
            </w:r>
            <w:r w:rsidRPr="00601A60">
              <w:rPr>
                <w:rFonts w:ascii="David" w:hAnsi="David"/>
                <w:rtl/>
              </w:rPr>
              <w:t>נספח 15 - אני עובד הוראה, איך עלי למלא את נספח זה? (עובד במשרה חלקית כמורה</w:t>
            </w:r>
            <w:r w:rsidRPr="00601A60">
              <w:rPr>
                <w:rFonts w:ascii="David" w:hAnsi="David"/>
              </w:rPr>
              <w:t xml:space="preserve"> </w:t>
            </w:r>
            <w:r w:rsidRPr="00601A60">
              <w:rPr>
                <w:rFonts w:ascii="David" w:hAnsi="David"/>
                <w:rtl/>
              </w:rPr>
              <w:t>בבית ספר בתל אביב. אין לי אפשרות ו/או תכנון להגיש בבית הספר בו אני עובד את</w:t>
            </w:r>
            <w:r w:rsidRPr="00601A60">
              <w:rPr>
                <w:rFonts w:ascii="David" w:hAnsi="David"/>
              </w:rPr>
              <w:t xml:space="preserve"> </w:t>
            </w:r>
            <w:r w:rsidRPr="00601A60">
              <w:rPr>
                <w:rFonts w:ascii="David" w:hAnsi="David"/>
                <w:rtl/>
              </w:rPr>
              <w:t>הסדנאות שלי כתל״ן</w:t>
            </w:r>
            <w:r w:rsidRPr="00601A60">
              <w:rPr>
                <w:rFonts w:ascii="David" w:hAnsi="David"/>
              </w:rPr>
              <w:t>)</w:t>
            </w:r>
          </w:p>
        </w:tc>
        <w:tc>
          <w:tcPr>
            <w:tcW w:w="6456" w:type="dxa"/>
          </w:tcPr>
          <w:p w14:paraId="5408B9F8" w14:textId="258FB0B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ההגשה נפרדת עבור כל תת סל (טפסי הצהרה לארגון מוגשים פעם אחת במכרז). אין מניעה למלא נספח זה עבור עוסקים שאינם תאגידים. עובד הוראה נדרש להיתר עבודה נוספת ולעמידה בתנאי חוזר המנכ"ל המופיעים בנספח 15.</w:t>
            </w:r>
          </w:p>
        </w:tc>
      </w:tr>
      <w:tr w:rsidR="00CF109D" w:rsidRPr="00601A60" w14:paraId="69225BB1" w14:textId="77777777" w:rsidTr="00601A60">
        <w:tc>
          <w:tcPr>
            <w:tcW w:w="814" w:type="dxa"/>
          </w:tcPr>
          <w:p w14:paraId="12FE6A0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2720A3C" w14:textId="147B502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5, נספח 12</w:t>
            </w:r>
          </w:p>
        </w:tc>
        <w:tc>
          <w:tcPr>
            <w:tcW w:w="6456" w:type="dxa"/>
          </w:tcPr>
          <w:p w14:paraId="7BFF7A88" w14:textId="59BF6CD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אבקש לפטור ספקים שהם מפונים מהחתמת עו"ד על טפסים אלו, כיוון שיש קושי בהיערכות והן בתשלום להגשה ולהחתמת עו"ד במצב הקיים</w:t>
            </w:r>
          </w:p>
        </w:tc>
        <w:tc>
          <w:tcPr>
            <w:tcW w:w="6456" w:type="dxa"/>
          </w:tcPr>
          <w:p w14:paraId="130CB256" w14:textId="1FBF718A"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6DFDF9EB" w14:textId="77777777" w:rsidTr="00601A60">
        <w:tc>
          <w:tcPr>
            <w:tcW w:w="814" w:type="dxa"/>
          </w:tcPr>
          <w:p w14:paraId="198711D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DCBDF5C" w14:textId="0E73712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סעיפים 1.7.2.3, 1.8.2.3, 1.9.2.1, 1.10.2.4, 1.11.2.2 ועוד ....בקובץ תתי הסלים</w:t>
            </w:r>
          </w:p>
        </w:tc>
        <w:tc>
          <w:tcPr>
            <w:tcW w:w="6456" w:type="dxa"/>
          </w:tcPr>
          <w:p w14:paraId="1144B9BF" w14:textId="7DC8E3F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סעיפים אלו מציינים כי "מפעיל ו/או מפתח אשר מחזיק בתעודה אשר הוכרה על ידי משרד החינוך כתעודה שוות ערך (אקוויוולנטית) לתעודות אשר פורטו בסעיף לעיל, יעמוד בתנאי הסף לסל זה. יובהר כי ההחלטה על היות התעודה שוות ערך תהיה של המשרד".  נבקש להבהיר את הכוונה- כיצד אפשר לדעת מהן תעודות שוות ערך? היכן זה מפורסם? לחילופין, למי יש לפנות כדי לקבל אישור לתעודות כאלה.</w:t>
            </w:r>
          </w:p>
        </w:tc>
        <w:tc>
          <w:tcPr>
            <w:tcW w:w="6456" w:type="dxa"/>
          </w:tcPr>
          <w:p w14:paraId="14968877" w14:textId="1EDDA1A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 המציע לברר נושא מול האגף הרלוונטי במשרד.</w:t>
            </w:r>
          </w:p>
        </w:tc>
      </w:tr>
      <w:tr w:rsidR="00CF109D" w:rsidRPr="00601A60" w14:paraId="0B71C4E8" w14:textId="77777777" w:rsidTr="00601A60">
        <w:tc>
          <w:tcPr>
            <w:tcW w:w="814" w:type="dxa"/>
          </w:tcPr>
          <w:p w14:paraId="30D4C44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77C078C" w14:textId="378EEB9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0.6.12</w:t>
            </w:r>
          </w:p>
        </w:tc>
        <w:tc>
          <w:tcPr>
            <w:tcW w:w="6456" w:type="dxa"/>
          </w:tcPr>
          <w:p w14:paraId="5C3A4087" w14:textId="5C0785E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hint="cs"/>
                <w:rtl/>
              </w:rPr>
              <w:t xml:space="preserve">1. </w:t>
            </w:r>
            <w:r w:rsidRPr="00601A60">
              <w:rPr>
                <w:rFonts w:ascii="David" w:hAnsi="David"/>
              </w:rPr>
              <w:t xml:space="preserve"> </w:t>
            </w:r>
            <w:r w:rsidRPr="00601A60">
              <w:rPr>
                <w:rFonts w:ascii="David" w:hAnsi="David"/>
                <w:rtl/>
              </w:rPr>
              <w:t>רשום במכרז כי ניתן לעדכן את פרטי ההתקשרות, אך לא ברור כיצד</w:t>
            </w:r>
            <w:r w:rsidRPr="00601A60">
              <w:rPr>
                <w:rFonts w:ascii="David" w:hAnsi="David"/>
              </w:rPr>
              <w:t xml:space="preserve"> </w:t>
            </w:r>
            <w:r w:rsidRPr="00601A60">
              <w:rPr>
                <w:rFonts w:ascii="David" w:hAnsi="David"/>
                <w:rtl/>
              </w:rPr>
              <w:t>ניתן לתקן פרטים אחרים בתוכנית, כגון: - שם התוכנית, הוספת מוסדות ממליצים</w:t>
            </w:r>
            <w:r w:rsidRPr="00601A60">
              <w:rPr>
                <w:rFonts w:ascii="David" w:hAnsi="David"/>
              </w:rPr>
              <w:t xml:space="preserve">, </w:t>
            </w:r>
            <w:r w:rsidRPr="00601A60">
              <w:rPr>
                <w:rFonts w:ascii="David" w:hAnsi="David"/>
                <w:rtl/>
              </w:rPr>
              <w:t>עדכון שם הארגון, או תיקון שגיאות סופר בגוף תאור התוכנית</w:t>
            </w:r>
            <w:r w:rsidRPr="00601A60">
              <w:rPr>
                <w:rFonts w:ascii="David" w:hAnsi="David"/>
              </w:rPr>
              <w:t>.</w:t>
            </w:r>
            <w:r w:rsidRPr="00601A60">
              <w:rPr>
                <w:rFonts w:ascii="David" w:hAnsi="David"/>
              </w:rPr>
              <w:br/>
            </w:r>
            <w:r w:rsidRPr="00601A60">
              <w:rPr>
                <w:rFonts w:ascii="David" w:hAnsi="David" w:hint="cs"/>
                <w:rtl/>
              </w:rPr>
              <w:t xml:space="preserve">2. </w:t>
            </w:r>
            <w:r w:rsidRPr="00601A60">
              <w:rPr>
                <w:rFonts w:ascii="David" w:hAnsi="David"/>
                <w:rtl/>
              </w:rPr>
              <w:t>מבקש להבהיר האם שם הארגון יכול להיות כינוי העסק ולא שם הספק שרשום בתעודת</w:t>
            </w:r>
            <w:r w:rsidRPr="00601A60">
              <w:rPr>
                <w:rFonts w:ascii="David" w:hAnsi="David"/>
              </w:rPr>
              <w:t xml:space="preserve"> </w:t>
            </w:r>
            <w:r w:rsidRPr="00601A60">
              <w:rPr>
                <w:rFonts w:ascii="David" w:hAnsi="David"/>
                <w:rtl/>
              </w:rPr>
              <w:t xml:space="preserve">העוסק? (רלוונטי במיוחד לעוסקים פטורים </w:t>
            </w:r>
            <w:r w:rsidRPr="00601A60">
              <w:rPr>
                <w:rFonts w:ascii="David" w:hAnsi="David"/>
                <w:rtl/>
              </w:rPr>
              <w:lastRenderedPageBreak/>
              <w:t>ומורשים)</w:t>
            </w:r>
          </w:p>
        </w:tc>
        <w:tc>
          <w:tcPr>
            <w:tcW w:w="6456" w:type="dxa"/>
          </w:tcPr>
          <w:p w14:paraId="41CA5D80" w14:textId="5957382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בכל בקשה לעדכון פרטי קשר יש לפנות לכתובת המייל המופיעה במכרז. שם הארגון נדרש להופיע כפי שמופיע במרשם הרלוונטי.</w:t>
            </w:r>
          </w:p>
        </w:tc>
      </w:tr>
      <w:tr w:rsidR="00CF109D" w:rsidRPr="00601A60" w14:paraId="474FB9D7" w14:textId="77777777" w:rsidTr="00601A60">
        <w:tc>
          <w:tcPr>
            <w:tcW w:w="814" w:type="dxa"/>
          </w:tcPr>
          <w:p w14:paraId="0AC8700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ED86BAB" w14:textId="11E6FB4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1.4.2 </w:t>
            </w:r>
            <w:r w:rsidR="00601A60" w:rsidRPr="00601A60">
              <w:rPr>
                <w:rFonts w:ascii="David" w:hAnsi="David" w:hint="cs"/>
                <w:rtl/>
              </w:rPr>
              <w:t xml:space="preserve"> </w:t>
            </w:r>
            <w:r w:rsidRPr="00601A60">
              <w:rPr>
                <w:rFonts w:ascii="David" w:hAnsi="David"/>
                <w:rtl/>
              </w:rPr>
              <w:t>בקובץ תתי הסלים (דרישות סף של תת סל תחומי</w:t>
            </w:r>
            <w:r w:rsidRPr="00601A60">
              <w:rPr>
                <w:rFonts w:ascii="David" w:hAnsi="David"/>
              </w:rPr>
              <w:t xml:space="preserve"> </w:t>
            </w:r>
            <w:r w:rsidRPr="00601A60">
              <w:rPr>
                <w:rFonts w:ascii="David" w:hAnsi="David"/>
                <w:rtl/>
              </w:rPr>
              <w:t>אמנויות</w:t>
            </w:r>
            <w:r w:rsidRPr="00601A60">
              <w:rPr>
                <w:rFonts w:ascii="David" w:hAnsi="David"/>
              </w:rPr>
              <w:t>)</w:t>
            </w:r>
          </w:p>
        </w:tc>
        <w:tc>
          <w:tcPr>
            <w:tcW w:w="6456" w:type="dxa"/>
          </w:tcPr>
          <w:p w14:paraId="6FA72EB3" w14:textId="71403E6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כיוון שמדובר בתחום האמנויות, יש מצבים רבים בהם האומן או בעל המקצוע אינו בעל תואר מתאים ואינו משוייך למוסד תרבות או עמותה המוכרים ומאושרים ע"י משרד החינוך. נבקש להוסיף אפשרות להכיר באומן פעיל בעל ניסיון בפועל של לפחות שנתיים, ו/או בעל תעודה שאינה בהכרח תעודת תואר, יוכל להעביר פעילות בתת סל זה.</w:t>
            </w:r>
          </w:p>
        </w:tc>
        <w:tc>
          <w:tcPr>
            <w:tcW w:w="6456" w:type="dxa"/>
          </w:tcPr>
          <w:p w14:paraId="7BB76FFA" w14:textId="48A788C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A17D0E9" w14:textId="77777777" w:rsidTr="00601A60">
        <w:tc>
          <w:tcPr>
            <w:tcW w:w="814" w:type="dxa"/>
          </w:tcPr>
          <w:p w14:paraId="22C4CFE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BA8B912" w14:textId="5E373F7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2.1.2.2 </w:t>
            </w:r>
            <w:r w:rsidRPr="00601A60">
              <w:rPr>
                <w:rFonts w:ascii="David" w:hAnsi="David"/>
                <w:rtl/>
              </w:rPr>
              <w:t>בקובץ תתי הסלים</w:t>
            </w:r>
          </w:p>
        </w:tc>
        <w:tc>
          <w:tcPr>
            <w:tcW w:w="6456" w:type="dxa"/>
          </w:tcPr>
          <w:p w14:paraId="42D0CAF8" w14:textId="27A9C4D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בסעיף זה נכתב כי ההכשרה של מפתח התוכנית/המענה ושל המפעילים בשטח היא תעודת מקצוע מאושרת ותקפה בתחומי חינוך או הדרכה ו/או ניסיון מוכח בתחום החינוך הפורמלי ו/או הבלתי פורמלי (נדרש אישור מעסיק) ו/או בעל תואר ו/או תעודה המעידה על השכלה רלוונטית לתחום התוכן המוצע בתכנית. </w:t>
            </w:r>
            <w:r w:rsidRPr="00601A60">
              <w:rPr>
                <w:rFonts w:ascii="David" w:hAnsi="David"/>
                <w:rtl/>
              </w:rPr>
              <w:br/>
              <w:t>נבקש להסיר את הדרישה ל"אישור מעסיק" כדי לאפשר, במיוחד בימים אלו, גם למרצים המגיעים מכוחות בטחון להגיש עצמם לתת הסל ולעמוד בדרישות, כיוון שיש לא מעט מקרים של מרצים כאלו שהם בעלי נסיון רב וררלוונטי בהרצאות לבני נוער בתחום ההכנה לגיוס, מורשת קרב ולערכים בתת הסל, אשר לא הועסקו באופן פורמלי מחוץ לכוחות הביטחון, ולכן לא יוכלו לספק "אישור מעסיק" (ואינם עומדים באפשרויות האחרות כגון תעודות השכלה או תעודת מקצוע בתחומי החינוך)</w:t>
            </w:r>
          </w:p>
        </w:tc>
        <w:tc>
          <w:tcPr>
            <w:tcW w:w="6456" w:type="dxa"/>
          </w:tcPr>
          <w:p w14:paraId="5F07676E" w14:textId="23498A6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3BC7F7B1" w14:textId="77777777" w:rsidTr="00601A60">
        <w:tc>
          <w:tcPr>
            <w:tcW w:w="814" w:type="dxa"/>
          </w:tcPr>
          <w:p w14:paraId="7800375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895B332" w14:textId="574E457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0.12</w:t>
            </w:r>
          </w:p>
        </w:tc>
        <w:tc>
          <w:tcPr>
            <w:tcW w:w="6456" w:type="dxa"/>
          </w:tcPr>
          <w:p w14:paraId="020877A9" w14:textId="36F0591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בעבר פורסם כי המכרז ייפתח להוספת ספקים פעמיים בשנה. כאן רשום שמאגר הספקים יעודכן לפחות פעם בשנה. נבקש להבין מתי צפוי המכרז להיפתח שוב בעתיד?  האם תהייה הגשה נוספת בשנת הלימודים הנוכחית?</w:t>
            </w:r>
          </w:p>
        </w:tc>
        <w:tc>
          <w:tcPr>
            <w:tcW w:w="6456" w:type="dxa"/>
          </w:tcPr>
          <w:p w14:paraId="19E3307D" w14:textId="5121A06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בכוונת המשרד לפרסם את המכרז אחת לשנה בחודש נובמבר. המשרד רשאי לשנות החלטתו בהתאם לצרכי המשרד.</w:t>
            </w:r>
          </w:p>
        </w:tc>
      </w:tr>
      <w:tr w:rsidR="00CF109D" w:rsidRPr="00601A60" w14:paraId="7D012464" w14:textId="77777777" w:rsidTr="00601A60">
        <w:tc>
          <w:tcPr>
            <w:tcW w:w="814" w:type="dxa"/>
          </w:tcPr>
          <w:p w14:paraId="2D0E812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5EDB613" w14:textId="121378D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0.7.8</w:t>
            </w:r>
          </w:p>
        </w:tc>
        <w:tc>
          <w:tcPr>
            <w:tcW w:w="6456" w:type="dxa"/>
          </w:tcPr>
          <w:p w14:paraId="0B6EAB81" w14:textId="3D96DF6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להבין כיצד ניתן לעדכן את אזורי הפעילות והיקפי הפעילות לאחר הזכייה במכרז והכניסה למאגר, דהיינו במהלך השנה.</w:t>
            </w:r>
            <w:r w:rsidRPr="00601A60">
              <w:rPr>
                <w:rFonts w:ascii="David" w:hAnsi="David"/>
                <w:rtl/>
              </w:rPr>
              <w:br/>
              <w:t xml:space="preserve">כמו כן כיצד ניתן לשנות את אזורי הפעילות והיקפי הפעילות בין שנת </w:t>
            </w:r>
            <w:r w:rsidRPr="00601A60">
              <w:rPr>
                <w:rFonts w:ascii="David" w:hAnsi="David"/>
                <w:rtl/>
              </w:rPr>
              <w:lastRenderedPageBreak/>
              <w:t>לימודים אחת לשנייה. טבעי הוא שהיבטים אלו משתנים, ואילו המכרז כעת הוא ל 4 שנים.</w:t>
            </w:r>
          </w:p>
        </w:tc>
        <w:tc>
          <w:tcPr>
            <w:tcW w:w="6456" w:type="dxa"/>
          </w:tcPr>
          <w:p w14:paraId="2FB63AF9" w14:textId="473BF4F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ניתן לעדכן זאת במערכת הגפ"ן לספקים רשומים שזכו במכרז. בכל סוגיה בנושא זה ניתן לפנות למייל המופיע בכתב המכרז.</w:t>
            </w:r>
          </w:p>
        </w:tc>
      </w:tr>
      <w:tr w:rsidR="00CF109D" w:rsidRPr="00601A60" w14:paraId="4B1E4030" w14:textId="77777777" w:rsidTr="00601A60">
        <w:tc>
          <w:tcPr>
            <w:tcW w:w="814" w:type="dxa"/>
          </w:tcPr>
          <w:p w14:paraId="49BDE58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DB1E59B" w14:textId="6C105B12"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תכולת</w:t>
            </w:r>
            <w:r w:rsidR="00601A60" w:rsidRPr="00601A60">
              <w:rPr>
                <w:rFonts w:ascii="David" w:hAnsi="David" w:hint="cs"/>
                <w:rtl/>
              </w:rPr>
              <w:t xml:space="preserve"> </w:t>
            </w:r>
            <w:r w:rsidRPr="00601A60">
              <w:rPr>
                <w:rFonts w:ascii="David" w:hAnsi="David"/>
                <w:rtl/>
              </w:rPr>
              <w:t xml:space="preserve">תתי </w:t>
            </w:r>
            <w:r w:rsidR="00601A60" w:rsidRPr="00601A60">
              <w:rPr>
                <w:rFonts w:ascii="David" w:hAnsi="David" w:hint="cs"/>
                <w:rtl/>
              </w:rPr>
              <w:t>ה</w:t>
            </w:r>
            <w:r w:rsidRPr="00601A60">
              <w:rPr>
                <w:rFonts w:ascii="David" w:hAnsi="David"/>
                <w:rtl/>
              </w:rPr>
              <w:t>סלים: תחומי אומנויות 1.4.2</w:t>
            </w:r>
          </w:p>
        </w:tc>
        <w:tc>
          <w:tcPr>
            <w:tcW w:w="6456" w:type="dxa"/>
          </w:tcPr>
          <w:p w14:paraId="5CC24CDD" w14:textId="575E40F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אני בעלת תואר ראשון במנהל עסקים ומדעי ההתנהגות. עם ניסיון רב בהפעלת תוכניות מוזיקה בבתי ספר. האם זה מספיק או עליי להציג טפסים נוספים בשביל לעמוד בתנאי הסף, ואם כן אילו?</w:t>
            </w:r>
          </w:p>
        </w:tc>
        <w:tc>
          <w:tcPr>
            <w:tcW w:w="6456" w:type="dxa"/>
          </w:tcPr>
          <w:p w14:paraId="250BA74F" w14:textId="7A933BA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3B0C286B" w14:textId="77777777" w:rsidTr="00601A60">
        <w:tc>
          <w:tcPr>
            <w:tcW w:w="814" w:type="dxa"/>
          </w:tcPr>
          <w:p w14:paraId="248C8A3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C85F961" w14:textId="7D640FD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w:t>
            </w:r>
          </w:p>
        </w:tc>
        <w:tc>
          <w:tcPr>
            <w:tcW w:w="6456" w:type="dxa"/>
          </w:tcPr>
          <w:p w14:paraId="5ABCB070" w14:textId="55EE169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ניתן להגיש כעת תכנית המאושרת גם לתשפ"ה כלומר מהמכרז הקודם , על מנת להאריך את משך האישור? מהם המסמכים שיש להגיש במקרה זה.</w:t>
            </w:r>
          </w:p>
        </w:tc>
        <w:tc>
          <w:tcPr>
            <w:tcW w:w="6456" w:type="dxa"/>
          </w:tcPr>
          <w:p w14:paraId="13C9AD5B" w14:textId="0E7F3CD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מציע אשר יש לו תוכנית מאושרת לתשפ"ה אינו מחוייב להגיש הצעה במועד פרסום זה, מלבד תוכניות בתתי סלים אתגרים חברה ערבית ולמידה משולבת דיגיטל.</w:t>
            </w:r>
          </w:p>
        </w:tc>
      </w:tr>
      <w:tr w:rsidR="00CF109D" w:rsidRPr="00601A60" w14:paraId="59D83FE1" w14:textId="77777777" w:rsidTr="00601A60">
        <w:tc>
          <w:tcPr>
            <w:tcW w:w="814" w:type="dxa"/>
          </w:tcPr>
          <w:p w14:paraId="081CADF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BF7FACA" w14:textId="424D568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פרק 2 סלים ותתי סלים</w:t>
            </w:r>
          </w:p>
        </w:tc>
        <w:tc>
          <w:tcPr>
            <w:tcW w:w="6456" w:type="dxa"/>
          </w:tcPr>
          <w:p w14:paraId="235D0169" w14:textId="0694339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פרסמתם לפני כחודשיים אפשרות  להציע תכניות בתחום תוכן של מסגרת ייעודית במאגר התוכניות והמענים החינוכיים בנושא טראומה, אבל ושכול</w:t>
            </w:r>
            <w:r w:rsidRPr="00601A60">
              <w:rPr>
                <w:rFonts w:ascii="David" w:hAnsi="David" w:hint="cs"/>
                <w:rtl/>
              </w:rPr>
              <w:t xml:space="preserve"> </w:t>
            </w:r>
            <w:r w:rsidRPr="00601A60">
              <w:rPr>
                <w:rFonts w:ascii="David" w:hAnsi="David"/>
                <w:rtl/>
              </w:rPr>
              <w:t>במכרז זה אין התייחסות למסגרת זו. לאיזה תת סל היא שייכת ?</w:t>
            </w:r>
          </w:p>
        </w:tc>
        <w:tc>
          <w:tcPr>
            <w:tcW w:w="6456" w:type="dxa"/>
          </w:tcPr>
          <w:p w14:paraId="420BCD85" w14:textId="53CE81C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הגשה למסגרות קיימות תהיה פתוחה בעת ההגשה לתתי הסלים.</w:t>
            </w:r>
          </w:p>
        </w:tc>
      </w:tr>
      <w:tr w:rsidR="00CF109D" w:rsidRPr="00601A60" w14:paraId="7425E384" w14:textId="77777777" w:rsidTr="00601A60">
        <w:tc>
          <w:tcPr>
            <w:tcW w:w="814" w:type="dxa"/>
          </w:tcPr>
          <w:p w14:paraId="3449228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6C23C04" w14:textId="6A785A7D" w:rsidR="001D04AA" w:rsidRPr="00601A60" w:rsidRDefault="001D04AA" w:rsidP="00601A60">
            <w:pPr>
              <w:overflowPunct/>
              <w:autoSpaceDE/>
              <w:autoSpaceDN/>
              <w:adjustRightInd/>
              <w:jc w:val="left"/>
              <w:textAlignment w:val="auto"/>
              <w:rPr>
                <w:rFonts w:ascii="David" w:hAnsi="David"/>
                <w:lang w:eastAsia="en-US"/>
              </w:rPr>
            </w:pPr>
            <w:r w:rsidRPr="00601A60">
              <w:rPr>
                <w:rFonts w:ascii="David" w:hAnsi="David"/>
              </w:rPr>
              <w:t xml:space="preserve">1.13.4.3. </w:t>
            </w:r>
          </w:p>
        </w:tc>
        <w:tc>
          <w:tcPr>
            <w:tcW w:w="6456" w:type="dxa"/>
          </w:tcPr>
          <w:p w14:paraId="24855147" w14:textId="28A6D9B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הסעיף לא מובן לי. אשמח להבהרה</w:t>
            </w:r>
          </w:p>
        </w:tc>
        <w:tc>
          <w:tcPr>
            <w:tcW w:w="6456" w:type="dxa"/>
          </w:tcPr>
          <w:p w14:paraId="298BD2E2" w14:textId="23FC286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מה להוסיף מעבר לנאמר בסעיף זה.</w:t>
            </w:r>
          </w:p>
        </w:tc>
      </w:tr>
      <w:tr w:rsidR="00CF109D" w:rsidRPr="00601A60" w14:paraId="6EF48C37" w14:textId="77777777" w:rsidTr="00601A60">
        <w:tc>
          <w:tcPr>
            <w:tcW w:w="814" w:type="dxa"/>
          </w:tcPr>
          <w:p w14:paraId="43BB5A0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30E8621" w14:textId="58087E36" w:rsidR="001D04AA" w:rsidRPr="00601A60" w:rsidRDefault="00601A60" w:rsidP="00601A60">
            <w:pPr>
              <w:overflowPunct/>
              <w:autoSpaceDE/>
              <w:autoSpaceDN/>
              <w:adjustRightInd/>
              <w:jc w:val="left"/>
              <w:textAlignment w:val="auto"/>
              <w:rPr>
                <w:rFonts w:ascii="David" w:hAnsi="David"/>
                <w:rtl/>
                <w:lang w:eastAsia="en-US"/>
              </w:rPr>
            </w:pPr>
            <w:r w:rsidRPr="00601A60">
              <w:rPr>
                <w:rFonts w:ascii="David" w:hAnsi="David" w:hint="cs"/>
                <w:rtl/>
              </w:rPr>
              <w:t>0.7.10</w:t>
            </w:r>
          </w:p>
        </w:tc>
        <w:tc>
          <w:tcPr>
            <w:tcW w:w="6456" w:type="dxa"/>
          </w:tcPr>
          <w:p w14:paraId="2F3C5903" w14:textId="3AE86A9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סעיף לא מובן. אודה להבהרה</w:t>
            </w:r>
          </w:p>
        </w:tc>
        <w:tc>
          <w:tcPr>
            <w:tcW w:w="6456" w:type="dxa"/>
          </w:tcPr>
          <w:p w14:paraId="392F8455" w14:textId="577BDC5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רק הצעה שקיבלה אישור מהמערכת על קליטתה במלואה תחשב כהצעה שהוגשה, בהתאם לאמור בסעיף 0.7</w:t>
            </w:r>
          </w:p>
        </w:tc>
      </w:tr>
      <w:tr w:rsidR="00CF109D" w:rsidRPr="00601A60" w14:paraId="3369FB3E" w14:textId="77777777" w:rsidTr="00601A60">
        <w:tc>
          <w:tcPr>
            <w:tcW w:w="814" w:type="dxa"/>
          </w:tcPr>
          <w:p w14:paraId="0EE2C60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A44B668" w14:textId="45C0A8B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2: תכולת הסלים ותתי הסלים</w:t>
            </w:r>
          </w:p>
        </w:tc>
        <w:tc>
          <w:tcPr>
            <w:tcW w:w="6456" w:type="dxa"/>
          </w:tcPr>
          <w:p w14:paraId="6916A3DF" w14:textId="5A1914F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ברוב תתי הסלים ישנה דרישה ל-2 או 3 המלצות על התוכנית המוצעת. במידה וזוהי תוכנית חדשה שבנינו ועדיין אין לה ממליצים, האם זה אומר שאי אפשר להגישה במכרז הגפן הנוכחי? כלומר נצטרך להריץ מחוץ למשרד החינוך, ורק אחרי שתהיה לנו המלצות נוכל להגיש? או שאפשר המלצות עלינו בתור ארגון שמפעיל שלל תוכניות חינוכיות בעלות מבנה דומה למענים החדשים שאנחנו מציעים?</w:t>
            </w:r>
            <w:r w:rsidRPr="00601A60">
              <w:rPr>
                <w:rFonts w:ascii="David" w:hAnsi="David"/>
                <w:rtl/>
              </w:rPr>
              <w:br/>
              <w:t>שאלה נוספת שיש לנו היא מה עלינו לעשות אם ברצוננו להגיש תוכנית שכבר אושרה בגפן עבור תתי סלים מסוימים לתתי סלים נוספים? האם צריך להגיש מחדש, או שיש תהליך אחר וקצר יותר?</w:t>
            </w:r>
          </w:p>
        </w:tc>
        <w:tc>
          <w:tcPr>
            <w:tcW w:w="6456" w:type="dxa"/>
          </w:tcPr>
          <w:p w14:paraId="24999807" w14:textId="3F38BDE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לעניין ההמלצות - יש להגיש בהתאם לנדרש בכל תת סל. לעניין הגשה נוספת - יש להגיש מחדש כל הצעה עבור כל תוכנית/שיוך לתת סל.</w:t>
            </w:r>
          </w:p>
        </w:tc>
      </w:tr>
      <w:tr w:rsidR="00CF109D" w:rsidRPr="00601A60" w14:paraId="366523B8" w14:textId="77777777" w:rsidTr="00601A60">
        <w:tc>
          <w:tcPr>
            <w:tcW w:w="814" w:type="dxa"/>
          </w:tcPr>
          <w:p w14:paraId="4DC5976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94B90E1" w14:textId="7EDA5FF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תפריט</w:t>
            </w:r>
          </w:p>
        </w:tc>
        <w:tc>
          <w:tcPr>
            <w:tcW w:w="6456" w:type="dxa"/>
          </w:tcPr>
          <w:p w14:paraId="0301BF90" w14:textId="1AA1970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איך אדע שמילאתי את כל הנדרש למכרז?</w:t>
            </w:r>
          </w:p>
        </w:tc>
        <w:tc>
          <w:tcPr>
            <w:tcW w:w="6456" w:type="dxa"/>
          </w:tcPr>
          <w:p w14:paraId="751EB726" w14:textId="442A9B1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תשובה לשאלה 41.</w:t>
            </w:r>
          </w:p>
        </w:tc>
      </w:tr>
      <w:tr w:rsidR="00CF109D" w:rsidRPr="00601A60" w14:paraId="6DF25021" w14:textId="77777777" w:rsidTr="00601A60">
        <w:tc>
          <w:tcPr>
            <w:tcW w:w="814" w:type="dxa"/>
          </w:tcPr>
          <w:p w14:paraId="4D2BA07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2C5B5FB" w14:textId="318B9A4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כללי</w:t>
            </w:r>
          </w:p>
        </w:tc>
        <w:tc>
          <w:tcPr>
            <w:tcW w:w="6456" w:type="dxa"/>
          </w:tcPr>
          <w:p w14:paraId="15E316C2" w14:textId="03A80A0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לאגד היסעים יש במערכת גפן 19 תכניות בסלים שונים</w:t>
            </w:r>
            <w:r w:rsidR="005E7CB3" w:rsidRPr="00601A60">
              <w:rPr>
                <w:rFonts w:ascii="David" w:hAnsi="David" w:hint="cs"/>
                <w:rtl/>
              </w:rPr>
              <w:t xml:space="preserve">. </w:t>
            </w:r>
            <w:r w:rsidRPr="00601A60">
              <w:rPr>
                <w:rFonts w:ascii="David" w:hAnsi="David"/>
                <w:rtl/>
              </w:rPr>
              <w:t xml:space="preserve">ברור שאחריותי </w:t>
            </w:r>
            <w:r w:rsidRPr="00601A60">
              <w:rPr>
                <w:rFonts w:ascii="David" w:hAnsi="David"/>
                <w:rtl/>
              </w:rPr>
              <w:lastRenderedPageBreak/>
              <w:t>היא לודא את תנאי הסף במכרז החדש</w:t>
            </w:r>
            <w:r w:rsidR="005E7CB3" w:rsidRPr="00601A60">
              <w:rPr>
                <w:rFonts w:ascii="David" w:hAnsi="David" w:hint="cs"/>
                <w:rtl/>
              </w:rPr>
              <w:t xml:space="preserve">. </w:t>
            </w:r>
            <w:r w:rsidRPr="00601A60">
              <w:rPr>
                <w:rFonts w:ascii="David" w:hAnsi="David"/>
                <w:rtl/>
              </w:rPr>
              <w:t>השאלה האם ניתן לשכפל חלק מהחומר שכבר מוזן במערכת במידה והוא עדיין תקף לטובת המכרז החדש או שצריך להתחיל מאפס</w:t>
            </w:r>
          </w:p>
        </w:tc>
        <w:tc>
          <w:tcPr>
            <w:tcW w:w="6456" w:type="dxa"/>
          </w:tcPr>
          <w:p w14:paraId="43ECC946" w14:textId="3AF3F60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יש להגיש מחדש ובנפרד עבור כל תת סל.</w:t>
            </w:r>
          </w:p>
        </w:tc>
      </w:tr>
      <w:tr w:rsidR="00CF109D" w:rsidRPr="00601A60" w14:paraId="327A5CC6" w14:textId="77777777" w:rsidTr="00601A60">
        <w:tc>
          <w:tcPr>
            <w:tcW w:w="814" w:type="dxa"/>
          </w:tcPr>
          <w:p w14:paraId="38BA55B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2C64750" w14:textId="3C330C4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8</w:t>
            </w:r>
          </w:p>
        </w:tc>
        <w:tc>
          <w:tcPr>
            <w:tcW w:w="6456" w:type="dxa"/>
          </w:tcPr>
          <w:p w14:paraId="2BAA7B2A" w14:textId="76152E8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אני מתמודד במכרז כספק להפעלת תוכניות במערכת גפ"ן.</w:t>
            </w:r>
            <w:r w:rsidRPr="00601A60">
              <w:rPr>
                <w:rFonts w:ascii="David" w:hAnsi="David"/>
                <w:rtl/>
              </w:rPr>
              <w:br/>
              <w:t>בהתאם לנספח 8 "הצהרה בדבר ניגוד עניינים" עליי לציין קשר לספקים אחרים במערכת.</w:t>
            </w:r>
            <w:r w:rsidRPr="00601A60">
              <w:rPr>
                <w:rFonts w:ascii="David" w:hAnsi="David"/>
                <w:rtl/>
              </w:rPr>
              <w:br/>
              <w:t>גיסתי היא ספקית גפ"ן בתחום שונה משלי.</w:t>
            </w:r>
            <w:r w:rsidRPr="00601A60">
              <w:rPr>
                <w:rFonts w:ascii="David" w:hAnsi="David"/>
                <w:rtl/>
              </w:rPr>
              <w:br/>
              <w:t xml:space="preserve">למען השקיפות, הסרת ספק וחשש לניגוד עניינים, אך ללא סיכון של אישור התוכניות שלי כספק, האם עלי לציין זאת ואם כן מה עליי לציין בנספח הנ"ל.  </w:t>
            </w:r>
          </w:p>
        </w:tc>
        <w:tc>
          <w:tcPr>
            <w:tcW w:w="6456" w:type="dxa"/>
          </w:tcPr>
          <w:p w14:paraId="4643CF74" w14:textId="6ABE2C1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 הספק לנהוג בזהירות הנדרשת וככל שישנו ספק יש לציין בנספח.</w:t>
            </w:r>
          </w:p>
        </w:tc>
      </w:tr>
      <w:tr w:rsidR="00CF109D" w:rsidRPr="00601A60" w14:paraId="513CDD79" w14:textId="77777777" w:rsidTr="00601A60">
        <w:tc>
          <w:tcPr>
            <w:tcW w:w="814" w:type="dxa"/>
          </w:tcPr>
          <w:p w14:paraId="6BA8693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4C8F739" w14:textId="1CAEFE7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14 בנספח 2 ובמיוחד 14.3</w:t>
            </w:r>
          </w:p>
        </w:tc>
        <w:tc>
          <w:tcPr>
            <w:tcW w:w="6456" w:type="dxa"/>
          </w:tcPr>
          <w:p w14:paraId="3CC1295D" w14:textId="6B099F4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מדובר על זכויות יוצרים והסעיף הזה מאד מחמיר. מה הדין במקרה שהתוכנית המוגשת היא נגזרת או חלק מצומצם מתוכנית הכשרה אחרת (למשל הכשרה אקדמית מלאה ברשות הספק שמתוכה נלקחים פרקים משמעותיים ומותאמים לצרכים של המורות). מה קורה במקרה שהתוכנית מוצעת בגפן וגם למשל נמכרת באופן פרטי למוסדות ורשויות אחרות באופן מורחב או מקוצר?</w:t>
            </w:r>
            <w:r w:rsidRPr="00601A60">
              <w:rPr>
                <w:rFonts w:ascii="David" w:hAnsi="David"/>
                <w:rtl/>
              </w:rPr>
              <w:br/>
              <w:t>נבקש לשקול את חריפות הסעיף במיוחד כאשר מדובר בתוכניות שנוצרו על ידי הספק</w:t>
            </w:r>
          </w:p>
        </w:tc>
        <w:tc>
          <w:tcPr>
            <w:tcW w:w="6456" w:type="dxa"/>
          </w:tcPr>
          <w:p w14:paraId="595C9E97" w14:textId="687A861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תשובה לשאלה 26.</w:t>
            </w:r>
          </w:p>
        </w:tc>
      </w:tr>
      <w:tr w:rsidR="00CF109D" w:rsidRPr="00601A60" w14:paraId="5174DDBF" w14:textId="77777777" w:rsidTr="00601A60">
        <w:tc>
          <w:tcPr>
            <w:tcW w:w="814" w:type="dxa"/>
          </w:tcPr>
          <w:p w14:paraId="7953530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578151A" w14:textId="36EB500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0.5.2 </w:t>
            </w:r>
            <w:r w:rsidR="00601A60" w:rsidRPr="00601A60">
              <w:rPr>
                <w:rFonts w:ascii="David" w:hAnsi="David" w:hint="cs"/>
                <w:rtl/>
              </w:rPr>
              <w:t xml:space="preserve"> (</w:t>
            </w:r>
            <w:r w:rsidRPr="00601A60">
              <w:rPr>
                <w:rFonts w:ascii="David" w:hAnsi="David"/>
                <w:rtl/>
              </w:rPr>
              <w:t>עמוד 5</w:t>
            </w:r>
            <w:r w:rsidR="00601A60" w:rsidRPr="00601A60">
              <w:rPr>
                <w:rFonts w:ascii="David" w:hAnsi="David" w:hint="cs"/>
                <w:rtl/>
              </w:rPr>
              <w:t>)</w:t>
            </w:r>
          </w:p>
        </w:tc>
        <w:tc>
          <w:tcPr>
            <w:tcW w:w="6456" w:type="dxa"/>
          </w:tcPr>
          <w:p w14:paraId="4ACE7317" w14:textId="778844A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עוסק מורשה רשאי להציע הצעה ליותר מסל אחד עם נותני שירותים שעומדים בתנאי הסף של כל תת סל? הכוונה שהמציע יכול להעסיק נותני שירותים במכרז (עוסק מורשה)? </w:t>
            </w:r>
          </w:p>
        </w:tc>
        <w:tc>
          <w:tcPr>
            <w:tcW w:w="6456" w:type="dxa"/>
          </w:tcPr>
          <w:p w14:paraId="6D2221BA" w14:textId="41BF49D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w:t>
            </w:r>
          </w:p>
        </w:tc>
      </w:tr>
      <w:tr w:rsidR="00CF109D" w:rsidRPr="00601A60" w14:paraId="42993B4E" w14:textId="77777777" w:rsidTr="00601A60">
        <w:tc>
          <w:tcPr>
            <w:tcW w:w="814" w:type="dxa"/>
          </w:tcPr>
          <w:p w14:paraId="4E89399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A5E5852" w14:textId="6280580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0.13</w:t>
            </w:r>
          </w:p>
        </w:tc>
        <w:tc>
          <w:tcPr>
            <w:tcW w:w="6456" w:type="dxa"/>
          </w:tcPr>
          <w:p w14:paraId="506F1389" w14:textId="58169E0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לגבי ספקים המקבלים תמיכה/תקצוב מהמשרד – </w:t>
            </w:r>
            <w:r w:rsidRPr="00601A60">
              <w:rPr>
                <w:rFonts w:ascii="David" w:hAnsi="David"/>
                <w:rtl/>
              </w:rPr>
              <w:br/>
              <w:t>1. האם הסעיף נכון גם לגבי ספקים שזכו במכרז של המשרד?</w:t>
            </w:r>
            <w:r w:rsidRPr="00601A60">
              <w:rPr>
                <w:rFonts w:ascii="David" w:hAnsi="David"/>
                <w:rtl/>
              </w:rPr>
              <w:br/>
              <w:t>2. האם הצעות שמוגשות ע"י גוף שזכה במכרז צריך לקחת בחשבון בהצעת המחיר את מימון המשרד?</w:t>
            </w:r>
          </w:p>
        </w:tc>
        <w:tc>
          <w:tcPr>
            <w:tcW w:w="6456" w:type="dxa"/>
          </w:tcPr>
          <w:p w14:paraId="504D5A97" w14:textId="1DBE46BA"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סעיף זה לא חל על גופים אשר זכו במכרזים של המשרד.</w:t>
            </w:r>
          </w:p>
        </w:tc>
      </w:tr>
      <w:tr w:rsidR="00CF109D" w:rsidRPr="00601A60" w14:paraId="0F6A4A5A" w14:textId="77777777" w:rsidTr="00601A60">
        <w:tc>
          <w:tcPr>
            <w:tcW w:w="814" w:type="dxa"/>
          </w:tcPr>
          <w:p w14:paraId="7267237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B53BB6D" w14:textId="27AC141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נספח 1 (עמוד 23) </w:t>
            </w:r>
          </w:p>
        </w:tc>
        <w:tc>
          <w:tcPr>
            <w:tcW w:w="6456" w:type="dxa"/>
          </w:tcPr>
          <w:p w14:paraId="164A26FB" w14:textId="0F8B1A3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 xml:space="preserve"> </w:t>
            </w:r>
          </w:p>
        </w:tc>
        <w:tc>
          <w:tcPr>
            <w:tcW w:w="6456" w:type="dxa"/>
          </w:tcPr>
          <w:p w14:paraId="35C6319E" w14:textId="66784B8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המחירון מתייחס לאופן השירות ורלוונטי לכל תתי הסלים (מלבד חריגים המצויינים במחירון).</w:t>
            </w:r>
          </w:p>
        </w:tc>
      </w:tr>
      <w:tr w:rsidR="00CF109D" w:rsidRPr="00601A60" w14:paraId="5E5C9265" w14:textId="77777777" w:rsidTr="00601A60">
        <w:tc>
          <w:tcPr>
            <w:tcW w:w="814" w:type="dxa"/>
          </w:tcPr>
          <w:p w14:paraId="7DF10E1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9F8666C" w14:textId="2FF63457"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סעיף 3.3 (תת סל: יועץ כלכלי) </w:t>
            </w:r>
          </w:p>
        </w:tc>
        <w:tc>
          <w:tcPr>
            <w:tcW w:w="6456" w:type="dxa"/>
          </w:tcPr>
          <w:p w14:paraId="397E0FCE" w14:textId="2B0D941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w:t>
            </w:r>
            <w:r w:rsidRPr="00601A60">
              <w:rPr>
                <w:rFonts w:ascii="David" w:hAnsi="David"/>
                <w:rtl/>
              </w:rPr>
              <w:t>בעל ניסיון של לפחות 3 שנים בייעוץ כלכלי ו/או ביצוע ביקורות</w:t>
            </w:r>
            <w:r w:rsidRPr="00601A60">
              <w:rPr>
                <w:rFonts w:ascii="David" w:hAnsi="David"/>
              </w:rPr>
              <w:t xml:space="preserve"> </w:t>
            </w:r>
            <w:r w:rsidRPr="00601A60">
              <w:rPr>
                <w:rFonts w:ascii="David" w:hAnsi="David"/>
                <w:rtl/>
              </w:rPr>
              <w:t>או עבודות כלכליות במוסדות חינוך</w:t>
            </w:r>
            <w:r w:rsidRPr="00601A60">
              <w:rPr>
                <w:rFonts w:ascii="David" w:hAnsi="David"/>
              </w:rPr>
              <w:t xml:space="preserve">." - </w:t>
            </w:r>
            <w:r w:rsidRPr="00601A60">
              <w:rPr>
                <w:rFonts w:ascii="David" w:hAnsi="David"/>
                <w:rtl/>
              </w:rPr>
              <w:t>דרשתם ניסיון במוסדות חינוך, מה עם</w:t>
            </w:r>
            <w:r w:rsidRPr="00601A60">
              <w:rPr>
                <w:rFonts w:ascii="David" w:hAnsi="David"/>
              </w:rPr>
              <w:t xml:space="preserve"> </w:t>
            </w:r>
            <w:r w:rsidRPr="00601A60">
              <w:rPr>
                <w:rFonts w:ascii="David" w:hAnsi="David"/>
                <w:rtl/>
              </w:rPr>
              <w:t>צירוף יועצים חדשים שיש להם ניסיון רב פתחום אך לא עבדו עם משרד החינוך</w:t>
            </w:r>
            <w:r w:rsidRPr="00601A60">
              <w:rPr>
                <w:rFonts w:ascii="David" w:hAnsi="David"/>
              </w:rPr>
              <w:t xml:space="preserve">? </w:t>
            </w:r>
            <w:r w:rsidRPr="00601A60">
              <w:rPr>
                <w:rFonts w:ascii="David" w:hAnsi="David"/>
              </w:rPr>
              <w:br/>
            </w:r>
            <w:r w:rsidRPr="00601A60">
              <w:rPr>
                <w:rFonts w:ascii="David" w:hAnsi="David"/>
                <w:rtl/>
              </w:rPr>
              <w:t>האם מציע עם ניסיון רב בעבודה עם משרדי ממשלה עומד בתנאי זה? אם לא, אבקש</w:t>
            </w:r>
            <w:r w:rsidRPr="00601A60">
              <w:rPr>
                <w:rFonts w:ascii="David" w:hAnsi="David"/>
              </w:rPr>
              <w:t xml:space="preserve"> </w:t>
            </w:r>
            <w:r w:rsidRPr="00601A60">
              <w:rPr>
                <w:rFonts w:ascii="David" w:hAnsi="David"/>
                <w:rtl/>
              </w:rPr>
              <w:t>הוספת משפט (ניסיון במוסדות חינוך או משרדי ממשלה). יועץ עם ניסיון בעבודה עם</w:t>
            </w:r>
            <w:r w:rsidRPr="00601A60">
              <w:rPr>
                <w:rFonts w:ascii="David" w:hAnsi="David"/>
              </w:rPr>
              <w:t xml:space="preserve"> </w:t>
            </w:r>
            <w:r w:rsidRPr="00601A60">
              <w:rPr>
                <w:rFonts w:ascii="David" w:hAnsi="David"/>
                <w:rtl/>
              </w:rPr>
              <w:t>משרדי ממשלה (בליווי כלכלי בכלל ורכש בפרט) יכול להשיג את מטרות המכרז באופן</w:t>
            </w:r>
            <w:r w:rsidRPr="00601A60">
              <w:rPr>
                <w:rFonts w:ascii="David" w:hAnsi="David"/>
              </w:rPr>
              <w:t xml:space="preserve"> </w:t>
            </w:r>
            <w:r w:rsidRPr="00601A60">
              <w:rPr>
                <w:rFonts w:ascii="David" w:hAnsi="David"/>
                <w:rtl/>
              </w:rPr>
              <w:t>יעיל ומקצועי</w:t>
            </w:r>
            <w:r w:rsidRPr="00601A60">
              <w:rPr>
                <w:rFonts w:ascii="David" w:hAnsi="David"/>
              </w:rPr>
              <w:t>.</w:t>
            </w:r>
          </w:p>
        </w:tc>
        <w:tc>
          <w:tcPr>
            <w:tcW w:w="6456" w:type="dxa"/>
          </w:tcPr>
          <w:p w14:paraId="3431321F" w14:textId="7FFC1F5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אין שינוי במסמכי המכרז.</w:t>
            </w:r>
          </w:p>
        </w:tc>
      </w:tr>
      <w:tr w:rsidR="00CF109D" w:rsidRPr="00601A60" w14:paraId="1057E062" w14:textId="77777777" w:rsidTr="00601A60">
        <w:tc>
          <w:tcPr>
            <w:tcW w:w="814" w:type="dxa"/>
          </w:tcPr>
          <w:p w14:paraId="7F7DA6D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5B5E88E" w14:textId="064B89A7"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0.14.2</w:t>
            </w:r>
          </w:p>
        </w:tc>
        <w:tc>
          <w:tcPr>
            <w:tcW w:w="6456" w:type="dxa"/>
          </w:tcPr>
          <w:p w14:paraId="7EA754F7" w14:textId="1AEC89F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בסעיף זה מצוין שתכניות שאושרו במכרז ינואר 2023 לא צריכות להיות מוגשות שוב (למעט תת סל חברה ערבית ולמידה משולבת דיגיטל) והן תקפות עד סוף תשפ"ה.  במכרז מינואר 2023 צוין בסעיף 0.13.2 תקופת הרישום הינה לתשפ"ד ובסעיף 0.13.3 צוין כי כי גם על תכנית אשר נקבעה כהצעה זוכה במכרז המאגר שפורסם באוגוסט 2022, יחולו תקופות ההתקשרות כאמור לעיל. אנא אשרו כי המשמעות היא שגם תכניות שנקבעו כזוכות באוגוסט 2022 תקפות לתשפ"ה  </w:t>
            </w:r>
          </w:p>
        </w:tc>
        <w:tc>
          <w:tcPr>
            <w:tcW w:w="6456" w:type="dxa"/>
          </w:tcPr>
          <w:p w14:paraId="74738F93" w14:textId="7F746D7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תוכניות שזכו במכרז אוגוסט 2022 תקפות לשנה"ל תשפ"ה.</w:t>
            </w:r>
          </w:p>
        </w:tc>
      </w:tr>
      <w:tr w:rsidR="00CF109D" w:rsidRPr="00601A60" w14:paraId="5E94CB9F" w14:textId="77777777" w:rsidTr="00601A60">
        <w:tc>
          <w:tcPr>
            <w:tcW w:w="814" w:type="dxa"/>
          </w:tcPr>
          <w:p w14:paraId="7896FE4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009117B" w14:textId="3099422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 הסכם - סעיף 8</w:t>
            </w:r>
          </w:p>
        </w:tc>
        <w:tc>
          <w:tcPr>
            <w:tcW w:w="6456" w:type="dxa"/>
          </w:tcPr>
          <w:p w14:paraId="36F061F8" w14:textId="028CBC9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בהתאם למקובל, נבקש לסייג את חובת הסודיות ביחס ל- (1) מידע שכבר היה ידוע לספק במועד קבלת המידע הסודי שלא מאת המשרד ו/או מידע המצוי בנחלת הכלל; (2) מידע שהגיע ו/או יגיע לידיעת הספק מגורמים אחרים וללא הפרת התחייבותו על פי מכרז זה; (3) מידע שפותח ו/או יפותח באופן עצמאי על ידי הספק ו/או כל מי מטעמו ושאינו מבוסס או כולל את המידע הסודי של המשרד; (4) ידע מקצועי, </w:t>
            </w:r>
            <w:r w:rsidRPr="00601A60">
              <w:rPr>
                <w:rFonts w:ascii="David" w:hAnsi="David"/>
              </w:rPr>
              <w:t>know-how</w:t>
            </w:r>
            <w:r w:rsidRPr="00601A60">
              <w:rPr>
                <w:rFonts w:ascii="David" w:hAnsi="David"/>
                <w:rtl/>
              </w:rPr>
              <w:t>, מתודולוגיה, רעיונות ושיטות עבודה שאינם ייחודיים למשרד; (5) מידע אשר גילויו נדרש על פי הדין ו/או צו של רשות מוסמכת.</w:t>
            </w:r>
          </w:p>
        </w:tc>
        <w:tc>
          <w:tcPr>
            <w:tcW w:w="6456" w:type="dxa"/>
          </w:tcPr>
          <w:p w14:paraId="3EEB291B" w14:textId="6C2C03E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77181D76" w14:textId="77777777" w:rsidTr="00601A60">
        <w:tc>
          <w:tcPr>
            <w:tcW w:w="814" w:type="dxa"/>
          </w:tcPr>
          <w:p w14:paraId="0B93DE5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5A8C990" w14:textId="6F9EE2A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מספר 8</w:t>
            </w:r>
          </w:p>
        </w:tc>
        <w:tc>
          <w:tcPr>
            <w:tcW w:w="6456" w:type="dxa"/>
          </w:tcPr>
          <w:p w14:paraId="77497CD0" w14:textId="3D6B004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לספק מגיש המכרז מותר להיות עובד הוראה? </w:t>
            </w:r>
            <w:r w:rsidRPr="00601A60">
              <w:rPr>
                <w:rFonts w:ascii="David" w:hAnsi="David"/>
                <w:rtl/>
              </w:rPr>
              <w:br/>
            </w:r>
          </w:p>
        </w:tc>
        <w:tc>
          <w:tcPr>
            <w:tcW w:w="6456" w:type="dxa"/>
          </w:tcPr>
          <w:p w14:paraId="59464028" w14:textId="4CF79B1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ככל שהוא עומד בתנאים בחוזר המנכ"ל המופיע בנספח 15, וקיים לו היתר לעבודה נוספת ממשר החינוך.</w:t>
            </w:r>
          </w:p>
        </w:tc>
      </w:tr>
      <w:tr w:rsidR="00CF109D" w:rsidRPr="00601A60" w14:paraId="0E92A55F" w14:textId="77777777" w:rsidTr="00601A60">
        <w:tc>
          <w:tcPr>
            <w:tcW w:w="814" w:type="dxa"/>
          </w:tcPr>
          <w:p w14:paraId="6EAD0CD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0A6E501" w14:textId="520654C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12</w:t>
            </w:r>
          </w:p>
        </w:tc>
        <w:tc>
          <w:tcPr>
            <w:tcW w:w="6456" w:type="dxa"/>
          </w:tcPr>
          <w:p w14:paraId="7DAC505E" w14:textId="57EFBE7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אם אני לא תאגיד ורק עצמאי - עוסק פטור, האם אני צריכה למלא מסמך זה?</w:t>
            </w:r>
          </w:p>
        </w:tc>
        <w:tc>
          <w:tcPr>
            <w:tcW w:w="6456" w:type="dxa"/>
          </w:tcPr>
          <w:p w14:paraId="569433C3" w14:textId="236BE44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תשובה לשאלה 29.</w:t>
            </w:r>
          </w:p>
        </w:tc>
      </w:tr>
      <w:tr w:rsidR="00CF109D" w:rsidRPr="00601A60" w14:paraId="138D6127" w14:textId="77777777" w:rsidTr="00601A60">
        <w:tc>
          <w:tcPr>
            <w:tcW w:w="814" w:type="dxa"/>
          </w:tcPr>
          <w:p w14:paraId="350F623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54E9385" w14:textId="7D2259D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13</w:t>
            </w:r>
          </w:p>
        </w:tc>
        <w:tc>
          <w:tcPr>
            <w:tcW w:w="6456" w:type="dxa"/>
          </w:tcPr>
          <w:p w14:paraId="527E202B" w14:textId="29DCFD8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נשים מפעילות צריכות אישור משטרתי על היעדר עבירות מין?</w:t>
            </w:r>
          </w:p>
        </w:tc>
        <w:tc>
          <w:tcPr>
            <w:tcW w:w="6456" w:type="dxa"/>
          </w:tcPr>
          <w:p w14:paraId="4BA4FD11" w14:textId="1DF6B98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לדרישות החוק המפורטת במכרז.</w:t>
            </w:r>
          </w:p>
        </w:tc>
      </w:tr>
      <w:tr w:rsidR="00CF109D" w:rsidRPr="00601A60" w14:paraId="53AE09DB" w14:textId="77777777" w:rsidTr="00601A60">
        <w:tc>
          <w:tcPr>
            <w:tcW w:w="814" w:type="dxa"/>
          </w:tcPr>
          <w:p w14:paraId="7B84A50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0CA1129" w14:textId="1D390EB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ביטוחים</w:t>
            </w:r>
          </w:p>
        </w:tc>
        <w:tc>
          <w:tcPr>
            <w:tcW w:w="6456" w:type="dxa"/>
          </w:tcPr>
          <w:p w14:paraId="1301546C" w14:textId="121CC89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בכל סוג של הפעלה נדרש ביטוח?אם הפעילות היא בדומה למה שתלמידים עושים בבית הספר (ציור, גזירה, הדבקה....), והפעילות מתקיימת בבית הספר, האם נדרש ביטוח?</w:t>
            </w:r>
          </w:p>
        </w:tc>
        <w:tc>
          <w:tcPr>
            <w:tcW w:w="6456" w:type="dxa"/>
          </w:tcPr>
          <w:p w14:paraId="351076E5" w14:textId="7BC1081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w:t>
            </w:r>
          </w:p>
        </w:tc>
      </w:tr>
      <w:tr w:rsidR="00CF109D" w:rsidRPr="00601A60" w14:paraId="735F4BC7" w14:textId="77777777" w:rsidTr="00601A60">
        <w:tc>
          <w:tcPr>
            <w:tcW w:w="814" w:type="dxa"/>
          </w:tcPr>
          <w:p w14:paraId="1A34ABB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DE3123C" w14:textId="376041A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זכויות יוצרים</w:t>
            </w:r>
          </w:p>
        </w:tc>
        <w:tc>
          <w:tcPr>
            <w:tcW w:w="6456" w:type="dxa"/>
          </w:tcPr>
          <w:p w14:paraId="5B3F46F6" w14:textId="754822B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שלום, אנחנו תוכנית שביטים, תוכנית מאוד יוקרתית בתחום הבינה מלאכותית שמקבלת התעניינות גם ממכון וויצמן וגם מבתי ספר בקליפורניה. על כן, לא נוכל לחתום על סעיף זכויות היוצרים בחוזה של מכרז המאגר גפ״ן. האם ישנה אפשרות להוריד את הסעיף הזה באופן פרטני עבורנו בשל המקרה החריג של תוכנית מאוד מהפכנית ויוקרתית? חבל שהתלמידים יפסידו את האפשרות לקבל את תוכניות שביטים רק בגלל עניין משפטי זה. אין לנו אפשרות להעניק למדינה את הזכויות על התכנים שלנו. </w:t>
            </w:r>
          </w:p>
        </w:tc>
        <w:tc>
          <w:tcPr>
            <w:tcW w:w="6456" w:type="dxa"/>
          </w:tcPr>
          <w:p w14:paraId="259229EE" w14:textId="4BB9C65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בסעיף 26.</w:t>
            </w:r>
          </w:p>
        </w:tc>
      </w:tr>
      <w:tr w:rsidR="00CF109D" w:rsidRPr="00601A60" w14:paraId="3E20EB80" w14:textId="77777777" w:rsidTr="00601A60">
        <w:tc>
          <w:tcPr>
            <w:tcW w:w="814" w:type="dxa"/>
          </w:tcPr>
          <w:p w14:paraId="18C703C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0FC99B5" w14:textId="30FA1EF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 הסעפים</w:t>
            </w:r>
          </w:p>
        </w:tc>
        <w:tc>
          <w:tcPr>
            <w:tcW w:w="6456" w:type="dxa"/>
          </w:tcPr>
          <w:p w14:paraId="25A19B55" w14:textId="09E334C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הגזמתם לגמרי.  בטלו את כל הסעפים למסלול הירוק מספיק עם כל ההתניות והמסמכים  מי שיש לו כחול מספיק. </w:t>
            </w:r>
            <w:r w:rsidRPr="00601A60">
              <w:rPr>
                <w:rFonts w:ascii="David" w:hAnsi="David"/>
                <w:rtl/>
              </w:rPr>
              <w:br/>
              <w:t>אתם פותחים שוק שקרים - לדוגמא צריך מפתח התוכנית  תואר אז מצרפים לרשימת המפתחים וקונים חבר שירשם ....מספיק שהמנהל יחליט שהתוכנית טובה וכל השאר מיותר  וכך תבטלו את כל הסעיפים</w:t>
            </w:r>
            <w:r w:rsidRPr="00601A60">
              <w:rPr>
                <w:rFonts w:ascii="David" w:hAnsi="David"/>
                <w:rtl/>
              </w:rPr>
              <w:br/>
              <w:t xml:space="preserve">אתם מפסידים תוכניות מעולות  , מיקרים את התוכניות כי צריך עו"ד לחתימה , ויועץ...ומי שיעזור להגיש בקיצור בטלו את כל המסלול הירוק והשארו בכחול ובטלו המכרז... </w:t>
            </w:r>
          </w:p>
        </w:tc>
        <w:tc>
          <w:tcPr>
            <w:tcW w:w="6456" w:type="dxa"/>
          </w:tcPr>
          <w:p w14:paraId="43D0D8FB" w14:textId="65B75A1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6688C34E" w14:textId="77777777" w:rsidTr="00601A60">
        <w:tc>
          <w:tcPr>
            <w:tcW w:w="814" w:type="dxa"/>
          </w:tcPr>
          <w:p w14:paraId="5C8DF89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475F6B4" w14:textId="46091C4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11 - יחסי צדדים, סעיף 2.11</w:t>
            </w:r>
          </w:p>
        </w:tc>
        <w:tc>
          <w:tcPr>
            <w:tcW w:w="6456" w:type="dxa"/>
          </w:tcPr>
          <w:p w14:paraId="5C861043" w14:textId="6C6CB8E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אינני מבינה את הסעיף.</w:t>
            </w:r>
            <w:r w:rsidRPr="00601A60">
              <w:rPr>
                <w:rFonts w:ascii="David" w:hAnsi="David"/>
                <w:rtl/>
              </w:rPr>
              <w:br/>
              <w:t>עובד הוראה במשרה חלקית שגם מפעיל בתוכנית גפן יש לו יחסי עובד מעביד גם עם משרד החינוך?!</w:t>
            </w:r>
          </w:p>
        </w:tc>
        <w:tc>
          <w:tcPr>
            <w:tcW w:w="6456" w:type="dxa"/>
          </w:tcPr>
          <w:p w14:paraId="1E2AAF03" w14:textId="003B4EB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בסעיף 26. מובהר כי חוזה זה רלוונטי רק להתקשרות הזו בין הספק למכרז. ראו נספח 15 לעניין העסקת עובדי הוראה והיתר עבודה נוספת ממשרד החינוך בכל הקשור לעובדי הוראה במכרז זה.</w:t>
            </w:r>
          </w:p>
        </w:tc>
      </w:tr>
      <w:tr w:rsidR="00CF109D" w:rsidRPr="00601A60" w14:paraId="60C0238D" w14:textId="77777777" w:rsidTr="00601A60">
        <w:tc>
          <w:tcPr>
            <w:tcW w:w="814" w:type="dxa"/>
          </w:tcPr>
          <w:p w14:paraId="3AD18B7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82F8256" w14:textId="7E4668B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14 בחוזה</w:t>
            </w:r>
          </w:p>
        </w:tc>
        <w:tc>
          <w:tcPr>
            <w:tcW w:w="6456" w:type="dxa"/>
          </w:tcPr>
          <w:p w14:paraId="11A7DE48" w14:textId="6E2CFA5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מדוע זכויות יוצרים על הפעילות שלי שייכות למדינה?</w:t>
            </w:r>
          </w:p>
        </w:tc>
        <w:tc>
          <w:tcPr>
            <w:tcW w:w="6456" w:type="dxa"/>
          </w:tcPr>
          <w:p w14:paraId="70073D1B" w14:textId="4E8CE88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בסעיף 26.</w:t>
            </w:r>
          </w:p>
        </w:tc>
      </w:tr>
      <w:tr w:rsidR="00CF109D" w:rsidRPr="00601A60" w14:paraId="5DC4A1CB" w14:textId="77777777" w:rsidTr="00601A60">
        <w:tc>
          <w:tcPr>
            <w:tcW w:w="814" w:type="dxa"/>
          </w:tcPr>
          <w:p w14:paraId="3169B14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E4ADA2" w14:textId="0EC20FF7"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כללי</w:t>
            </w:r>
          </w:p>
        </w:tc>
        <w:tc>
          <w:tcPr>
            <w:tcW w:w="6456" w:type="dxa"/>
          </w:tcPr>
          <w:p w14:paraId="15E5F2E0" w14:textId="70B929F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יש לי תוכנית שאושלה עד תשפ"ג. בתשפ"ג לא הגשתי ולכן כרגע אני לא רשומה כספק גפ"ן.</w:t>
            </w:r>
            <w:r w:rsidR="005E7CB3" w:rsidRPr="00601A60">
              <w:rPr>
                <w:rFonts w:ascii="David" w:hAnsi="David"/>
                <w:rtl/>
              </w:rPr>
              <w:t xml:space="preserve"> </w:t>
            </w:r>
            <w:r w:rsidRPr="00601A60">
              <w:rPr>
                <w:rFonts w:ascii="David" w:hAnsi="David"/>
                <w:rtl/>
              </w:rPr>
              <w:t>האם ניתן לחדש את הרישום הקיים?</w:t>
            </w:r>
            <w:r w:rsidR="005E7CB3" w:rsidRPr="00601A60">
              <w:rPr>
                <w:rFonts w:ascii="David" w:hAnsi="David" w:hint="cs"/>
                <w:rtl/>
              </w:rPr>
              <w:t xml:space="preserve"> </w:t>
            </w:r>
            <w:r w:rsidRPr="00601A60">
              <w:rPr>
                <w:rFonts w:ascii="David" w:hAnsi="David"/>
                <w:rtl/>
              </w:rPr>
              <w:t>תוכנית 2991.</w:t>
            </w:r>
          </w:p>
        </w:tc>
        <w:tc>
          <w:tcPr>
            <w:tcW w:w="6456" w:type="dxa"/>
          </w:tcPr>
          <w:p w14:paraId="31A338BE" w14:textId="6937EB0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מחדש בהתאם לתנאי המכרז.</w:t>
            </w:r>
          </w:p>
        </w:tc>
      </w:tr>
      <w:tr w:rsidR="00CF109D" w:rsidRPr="00601A60" w14:paraId="4801ED36" w14:textId="77777777" w:rsidTr="00601A60">
        <w:tc>
          <w:tcPr>
            <w:tcW w:w="814" w:type="dxa"/>
          </w:tcPr>
          <w:p w14:paraId="52E334E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369B449" w14:textId="213F60A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18</w:t>
            </w:r>
          </w:p>
        </w:tc>
        <w:tc>
          <w:tcPr>
            <w:tcW w:w="6456" w:type="dxa"/>
          </w:tcPr>
          <w:p w14:paraId="093603CE" w14:textId="176ABD1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ההליך שצריך לעשות כדי לקבל ערבות בנקאית?</w:t>
            </w:r>
          </w:p>
        </w:tc>
        <w:tc>
          <w:tcPr>
            <w:tcW w:w="6456" w:type="dxa"/>
          </w:tcPr>
          <w:p w14:paraId="783C9A8C" w14:textId="74E58C9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סעיף 18 אינו רלוונטי למכרז זה.</w:t>
            </w:r>
          </w:p>
        </w:tc>
      </w:tr>
      <w:tr w:rsidR="00CF109D" w:rsidRPr="00601A60" w14:paraId="4BFE0549" w14:textId="77777777" w:rsidTr="00601A60">
        <w:tc>
          <w:tcPr>
            <w:tcW w:w="814" w:type="dxa"/>
          </w:tcPr>
          <w:p w14:paraId="6C7FF21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BE63DE6" w14:textId="2550AB7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נספח8: הצהרה בדבר ניגוד עניינים</w:t>
            </w:r>
          </w:p>
        </w:tc>
        <w:tc>
          <w:tcPr>
            <w:tcW w:w="6456" w:type="dxa"/>
          </w:tcPr>
          <w:p w14:paraId="6AE16470" w14:textId="546E7A4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החברה שלי מוכרת משחקים חינוכיים לבתי ספר ויש לנו קשרים טובים עם בתי ספר. אם אני זוכה במכרז לתוכניות האם זה נחשב כניגוד עניינים אם באותו זמן של התוכנית, בתי הספר יבקשו לקנות ממני המשחקים שאני מוכרת . </w:t>
            </w:r>
          </w:p>
        </w:tc>
        <w:tc>
          <w:tcPr>
            <w:tcW w:w="6456" w:type="dxa"/>
          </w:tcPr>
          <w:p w14:paraId="63D70C41" w14:textId="77E31F3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לציין מידע זה. בנוסף, לא ניתן לספק רכש או ציוד במסגרת מכרז זה אלא רק פעילויות חינוכיות בהתאם למחירון בנספח 1.</w:t>
            </w:r>
          </w:p>
        </w:tc>
      </w:tr>
      <w:tr w:rsidR="00CF109D" w:rsidRPr="00601A60" w14:paraId="620B5E6C" w14:textId="77777777" w:rsidTr="00601A60">
        <w:tc>
          <w:tcPr>
            <w:tcW w:w="814" w:type="dxa"/>
          </w:tcPr>
          <w:p w14:paraId="4949038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C42A72B" w14:textId="5F32412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0.11.6</w:t>
            </w:r>
          </w:p>
        </w:tc>
        <w:tc>
          <w:tcPr>
            <w:tcW w:w="6456" w:type="dxa"/>
          </w:tcPr>
          <w:p w14:paraId="4413ED9E" w14:textId="59AD4B2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מפעיל של התוכנית לא מרגיש טוב בבוקר הפעילות, כיצד יש לנהוג במידה ואין מפעיל חלופי וכי אישור מחלה לא ינתן למנהל בית הספר בבוקר הפעילות אלא בדיעבד.</w:t>
            </w:r>
            <w:r w:rsidR="005E7CB3" w:rsidRPr="00601A60">
              <w:rPr>
                <w:rFonts w:ascii="David" w:hAnsi="David" w:hint="cs"/>
                <w:rtl/>
              </w:rPr>
              <w:t xml:space="preserve"> </w:t>
            </w:r>
            <w:r w:rsidRPr="00601A60">
              <w:rPr>
                <w:rFonts w:ascii="David" w:hAnsi="David"/>
                <w:rtl/>
              </w:rPr>
              <w:t>האם תתקבל תמורה בגין הפעילות כנגד השלמת הפעילות במועד אחר?</w:t>
            </w:r>
          </w:p>
        </w:tc>
        <w:tc>
          <w:tcPr>
            <w:tcW w:w="6456" w:type="dxa"/>
          </w:tcPr>
          <w:p w14:paraId="4B8FADCD" w14:textId="09D6498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התשלום יבוצע רק עבור פעילות שבוצעה בפועל.</w:t>
            </w:r>
          </w:p>
        </w:tc>
      </w:tr>
      <w:tr w:rsidR="00CF109D" w:rsidRPr="00601A60" w14:paraId="546C0D3C" w14:textId="77777777" w:rsidTr="00601A60">
        <w:tc>
          <w:tcPr>
            <w:tcW w:w="814" w:type="dxa"/>
          </w:tcPr>
          <w:p w14:paraId="54C0687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A2A5C82" w14:textId="7CCF8AE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0.11.6</w:t>
            </w:r>
          </w:p>
        </w:tc>
        <w:tc>
          <w:tcPr>
            <w:tcW w:w="6456" w:type="dxa"/>
          </w:tcPr>
          <w:p w14:paraId="262BD90B" w14:textId="41105EA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מפעיל של התוכנית לא מרגיש טוב והמנהל בית הספר אישר בטווח של 48 שעות. האם תתקבל תמורה לפעילות גם אם אין השלמה לפעילות?</w:t>
            </w:r>
          </w:p>
        </w:tc>
        <w:tc>
          <w:tcPr>
            <w:tcW w:w="6456" w:type="dxa"/>
          </w:tcPr>
          <w:p w14:paraId="7B325176" w14:textId="2C0B7F5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התשלום יבוצע רק עבור פעילות שבוצעה בפועל.</w:t>
            </w:r>
          </w:p>
        </w:tc>
      </w:tr>
      <w:tr w:rsidR="00CF109D" w:rsidRPr="00601A60" w14:paraId="351E22F5" w14:textId="77777777" w:rsidTr="00601A60">
        <w:tc>
          <w:tcPr>
            <w:tcW w:w="814" w:type="dxa"/>
          </w:tcPr>
          <w:p w14:paraId="332A743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7D06412" w14:textId="5020E43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0.18.7</w:t>
            </w:r>
          </w:p>
        </w:tc>
        <w:tc>
          <w:tcPr>
            <w:tcW w:w="6456" w:type="dxa"/>
          </w:tcPr>
          <w:p w14:paraId="009BBC1E" w14:textId="18DF703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כיצד נקבע מנגנון התיאום של התשלומים עבור השירות? האם אחרי מספר קבוע של פעילויות?</w:t>
            </w:r>
          </w:p>
        </w:tc>
        <w:tc>
          <w:tcPr>
            <w:tcW w:w="6456" w:type="dxa"/>
          </w:tcPr>
          <w:p w14:paraId="718C7980" w14:textId="4EDFBE5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למה שסכום אל מול המוסד החינוכי ובהתאם להזמנת העבודה.</w:t>
            </w:r>
          </w:p>
        </w:tc>
      </w:tr>
      <w:tr w:rsidR="00CF109D" w:rsidRPr="00601A60" w14:paraId="2DDB2F05" w14:textId="77777777" w:rsidTr="00601A60">
        <w:tc>
          <w:tcPr>
            <w:tcW w:w="814" w:type="dxa"/>
          </w:tcPr>
          <w:p w14:paraId="5C65C5C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88FD1BA" w14:textId="78963F2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0.18.7</w:t>
            </w:r>
          </w:p>
        </w:tc>
        <w:tc>
          <w:tcPr>
            <w:tcW w:w="6456" w:type="dxa"/>
          </w:tcPr>
          <w:p w14:paraId="406DC97A" w14:textId="5D3517D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מהו אופי התשלום? (מיידי, שוטף, שוטף+, אחר)</w:t>
            </w:r>
            <w:r w:rsidR="005E7CB3" w:rsidRPr="00601A60">
              <w:rPr>
                <w:rFonts w:ascii="David" w:hAnsi="David" w:hint="cs"/>
                <w:rtl/>
              </w:rPr>
              <w:t xml:space="preserve"> </w:t>
            </w:r>
            <w:r w:rsidRPr="00601A60">
              <w:rPr>
                <w:rFonts w:ascii="David" w:hAnsi="David"/>
                <w:rtl/>
              </w:rPr>
              <w:t>אני עוסק פטור וככל שמועדי קבלת התשלומים ארוכים יותר זה מקשה על הפעילות השוטפת שלי.</w:t>
            </w:r>
          </w:p>
        </w:tc>
        <w:tc>
          <w:tcPr>
            <w:tcW w:w="6456" w:type="dxa"/>
          </w:tcPr>
          <w:p w14:paraId="4ED71F5E" w14:textId="6199347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תנאי התשלום יקבעו בהסכמה בין הספק למוסד החינוכי.</w:t>
            </w:r>
          </w:p>
        </w:tc>
      </w:tr>
      <w:tr w:rsidR="00CF109D" w:rsidRPr="00601A60" w14:paraId="023915C1" w14:textId="77777777" w:rsidTr="00601A60">
        <w:tc>
          <w:tcPr>
            <w:tcW w:w="814" w:type="dxa"/>
          </w:tcPr>
          <w:p w14:paraId="5DCDCAD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7EB2424" w14:textId="4D7E028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0.19.2</w:t>
            </w:r>
          </w:p>
        </w:tc>
        <w:tc>
          <w:tcPr>
            <w:tcW w:w="6456" w:type="dxa"/>
          </w:tcPr>
          <w:p w14:paraId="12D66D38" w14:textId="6422AFD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משרד החינוך יספק נספח סודיות לספק לצורך החתמת העובדים?</w:t>
            </w:r>
            <w:r w:rsidR="005E7CB3" w:rsidRPr="00601A60">
              <w:rPr>
                <w:rFonts w:ascii="David" w:hAnsi="David" w:hint="cs"/>
                <w:rtl/>
              </w:rPr>
              <w:t xml:space="preserve"> </w:t>
            </w:r>
            <w:r w:rsidRPr="00601A60">
              <w:rPr>
                <w:rFonts w:ascii="David" w:hAnsi="David"/>
                <w:rtl/>
              </w:rPr>
              <w:t>אם לא, האם ישנן הנחיות מה הסעיפים הדרושים בנספח כזה?</w:t>
            </w:r>
          </w:p>
        </w:tc>
        <w:tc>
          <w:tcPr>
            <w:tcW w:w="6456" w:type="dxa"/>
          </w:tcPr>
          <w:p w14:paraId="4728C5CD" w14:textId="44A468E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 הספק להחתים על טופס סודיות שינוסח על ידו.</w:t>
            </w:r>
          </w:p>
        </w:tc>
      </w:tr>
      <w:tr w:rsidR="00CF109D" w:rsidRPr="00601A60" w14:paraId="7CF92BB7" w14:textId="77777777" w:rsidTr="00601A60">
        <w:tc>
          <w:tcPr>
            <w:tcW w:w="814" w:type="dxa"/>
          </w:tcPr>
          <w:p w14:paraId="5780CD5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9893C9C" w14:textId="7259D3D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0.10.1.15</w:t>
            </w:r>
          </w:p>
        </w:tc>
        <w:tc>
          <w:tcPr>
            <w:tcW w:w="6456" w:type="dxa"/>
          </w:tcPr>
          <w:p w14:paraId="40E6F01C" w14:textId="7B1FC79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המחירון מתייחס לפעילות עם או בלי חומרים מתכלים. אם הפעילות מתקיימת עם חומרים לא מתכלים אך כתוצאה מהפעילות המתמשכת </w:t>
            </w:r>
            <w:r w:rsidRPr="00601A60">
              <w:rPr>
                <w:rFonts w:ascii="David" w:hAnsi="David"/>
                <w:rtl/>
              </w:rPr>
              <w:lastRenderedPageBreak/>
              <w:t>נוצר בהם פחת, כיצד יש לתמחר את הפעילות?</w:t>
            </w:r>
          </w:p>
        </w:tc>
        <w:tc>
          <w:tcPr>
            <w:tcW w:w="6456" w:type="dxa"/>
          </w:tcPr>
          <w:p w14:paraId="76963EEE" w14:textId="0D392E4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ככל שאין חומרים מתכלים יש לתמחר בהתאם לשורה הנוגעת לפעילות ללא חומרים מתכלים.</w:t>
            </w:r>
          </w:p>
        </w:tc>
      </w:tr>
      <w:tr w:rsidR="00CF109D" w:rsidRPr="00601A60" w14:paraId="3025C659" w14:textId="77777777" w:rsidTr="00601A60">
        <w:tc>
          <w:tcPr>
            <w:tcW w:w="814" w:type="dxa"/>
          </w:tcPr>
          <w:p w14:paraId="2EFEC92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13C7CD1" w14:textId="65B1DAD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0.10.1.15</w:t>
            </w:r>
          </w:p>
        </w:tc>
        <w:tc>
          <w:tcPr>
            <w:tcW w:w="6456" w:type="dxa"/>
          </w:tcPr>
          <w:p w14:paraId="588D216F" w14:textId="73267ED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המחירון מתייחס לפעילות עם או בלי חומרים מתכלים. אם הפעילות מתקיימת עם חומרים לא מתכלים ובסיום משך הפעילות המוסכמת עם המוסד החינוכי אני משאיר את החומרים למוסד החינוכי לשימושם. כיצד יש לתמחר את הפעילות?</w:t>
            </w:r>
          </w:p>
        </w:tc>
        <w:tc>
          <w:tcPr>
            <w:tcW w:w="6456" w:type="dxa"/>
          </w:tcPr>
          <w:p w14:paraId="3948926A" w14:textId="26DDED0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המחירון לא כולל אספקת רכש או ציוד. יש לתמחר ולספק שירות בהתאם לריכבי המחירון.</w:t>
            </w:r>
          </w:p>
        </w:tc>
      </w:tr>
      <w:tr w:rsidR="00CF109D" w:rsidRPr="00601A60" w14:paraId="09A08C47" w14:textId="77777777" w:rsidTr="00601A60">
        <w:tc>
          <w:tcPr>
            <w:tcW w:w="814" w:type="dxa"/>
          </w:tcPr>
          <w:p w14:paraId="08EB96E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2AB547E" w14:textId="2ADB126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1.13.2.1</w:t>
            </w:r>
          </w:p>
        </w:tc>
        <w:tc>
          <w:tcPr>
            <w:tcW w:w="6456" w:type="dxa"/>
          </w:tcPr>
          <w:p w14:paraId="41D52DB4" w14:textId="315E436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כמפתח התוכנית אני בעל תואר ראשון בהנדסת אלקטרוניקה ממוסד המוכר ע"י המל"ג. האם אני יכול להציע תוכנית לתת סל: חדשנות ויזמות טכנולוגית</w:t>
            </w:r>
          </w:p>
        </w:tc>
        <w:tc>
          <w:tcPr>
            <w:tcW w:w="6456" w:type="dxa"/>
          </w:tcPr>
          <w:p w14:paraId="2A473A9E" w14:textId="084D7B0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31919819" w14:textId="77777777" w:rsidTr="00601A60">
        <w:tc>
          <w:tcPr>
            <w:tcW w:w="814" w:type="dxa"/>
          </w:tcPr>
          <w:p w14:paraId="12F7FE3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9B73814" w14:textId="1F765C0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1.18.2.2</w:t>
            </w:r>
          </w:p>
        </w:tc>
        <w:tc>
          <w:tcPr>
            <w:tcW w:w="6456" w:type="dxa"/>
          </w:tcPr>
          <w:p w14:paraId="44EF1F46" w14:textId="0E0BD7B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התוכנית שלי משלבת בין ביקור אחד במוזיאון המדע לבין שיעורים פרונטליים בכיתה המסתמכים על הלמידה והחוויה של הביקור במוזיאון.</w:t>
            </w:r>
            <w:r w:rsidR="005E7CB3" w:rsidRPr="00601A60">
              <w:rPr>
                <w:rFonts w:ascii="David" w:hAnsi="David" w:hint="cs"/>
                <w:rtl/>
              </w:rPr>
              <w:t xml:space="preserve"> </w:t>
            </w:r>
            <w:r w:rsidR="005E7CB3" w:rsidRPr="00601A60">
              <w:rPr>
                <w:rFonts w:ascii="David" w:hAnsi="David"/>
                <w:rtl/>
              </w:rPr>
              <w:t xml:space="preserve"> </w:t>
            </w:r>
            <w:r w:rsidRPr="00601A60">
              <w:rPr>
                <w:rFonts w:ascii="David" w:hAnsi="David"/>
                <w:rtl/>
              </w:rPr>
              <w:t>במהלך הביקור במוזיאון, מדריך מטעם המוזיאון מלווה את הכיתה ביחד עם המפעיל ולאחר מכן בכיתה המפעיל עובד עצמאי מול הכיתה.</w:t>
            </w:r>
            <w:r w:rsidR="005E7CB3" w:rsidRPr="00601A60">
              <w:rPr>
                <w:rFonts w:ascii="David" w:hAnsi="David"/>
                <w:rtl/>
              </w:rPr>
              <w:t xml:space="preserve"> </w:t>
            </w:r>
            <w:r w:rsidRPr="00601A60">
              <w:rPr>
                <w:rFonts w:ascii="David" w:hAnsi="David"/>
                <w:rtl/>
              </w:rPr>
              <w:t>האם על המפעיל לעמוד בכל התנאים שבסעיף זה או בסעיף 1.18.2.3 , או שאפשר שיהיה סטודנט לתואר ראשון?</w:t>
            </w:r>
          </w:p>
        </w:tc>
        <w:tc>
          <w:tcPr>
            <w:tcW w:w="6456" w:type="dxa"/>
          </w:tcPr>
          <w:p w14:paraId="248F8943" w14:textId="29B8BCF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0D70CE8E" w14:textId="77777777" w:rsidTr="00601A60">
        <w:tc>
          <w:tcPr>
            <w:tcW w:w="814" w:type="dxa"/>
          </w:tcPr>
          <w:p w14:paraId="4AECCA8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1A65073" w14:textId="2F36400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1.13.2.4</w:t>
            </w:r>
          </w:p>
        </w:tc>
        <w:tc>
          <w:tcPr>
            <w:tcW w:w="6456" w:type="dxa"/>
          </w:tcPr>
          <w:p w14:paraId="546923D1" w14:textId="4F43F0E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ככלל, כיצד אפשר לאשר תעודה שוות ערך?</w:t>
            </w:r>
          </w:p>
        </w:tc>
        <w:tc>
          <w:tcPr>
            <w:tcW w:w="6456" w:type="dxa"/>
          </w:tcPr>
          <w:p w14:paraId="608FF32C" w14:textId="7C7E11B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תשובה לשאלה 31.</w:t>
            </w:r>
          </w:p>
        </w:tc>
      </w:tr>
      <w:tr w:rsidR="00CF109D" w:rsidRPr="00601A60" w14:paraId="78EB0ABE" w14:textId="77777777" w:rsidTr="00601A60">
        <w:tc>
          <w:tcPr>
            <w:tcW w:w="814" w:type="dxa"/>
          </w:tcPr>
          <w:p w14:paraId="292131A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5785A7E" w14:textId="0B7A184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4.4.2.1</w:t>
            </w:r>
          </w:p>
        </w:tc>
        <w:tc>
          <w:tcPr>
            <w:tcW w:w="6456" w:type="dxa"/>
          </w:tcPr>
          <w:p w14:paraId="55347DA5" w14:textId="383BC5F5"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מפתח התוכנית למד במכללה למורים המוכרת ע"י המל"ג לקבלת תעודת הוראה במסגרת הסבת אקדמאים. המפתח לא השלים את לימודי התעודה אך קיבל תעודה המוכיחה כי למד 80% מהדרישות לתעודה ורשאי לעבוד בהוראה דרך משרד החינוך.</w:t>
            </w:r>
            <w:r w:rsidR="005E7CB3" w:rsidRPr="00601A60">
              <w:rPr>
                <w:rFonts w:ascii="David" w:hAnsi="David" w:hint="cs"/>
                <w:rtl/>
              </w:rPr>
              <w:t xml:space="preserve"> </w:t>
            </w:r>
            <w:r w:rsidRPr="00601A60">
              <w:rPr>
                <w:rFonts w:ascii="David" w:hAnsi="David"/>
                <w:rtl/>
              </w:rPr>
              <w:t>האם הוא עונה להגדרה הכתובה בסעיף זה?</w:t>
            </w:r>
          </w:p>
        </w:tc>
        <w:tc>
          <w:tcPr>
            <w:tcW w:w="6456" w:type="dxa"/>
          </w:tcPr>
          <w:p w14:paraId="59C51608" w14:textId="041A111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2D761CB5" w14:textId="77777777" w:rsidTr="00601A60">
        <w:tc>
          <w:tcPr>
            <w:tcW w:w="814" w:type="dxa"/>
          </w:tcPr>
          <w:p w14:paraId="4D4B43D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6E471C2" w14:textId="770EE5D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4.4.2.3</w:t>
            </w:r>
          </w:p>
        </w:tc>
        <w:tc>
          <w:tcPr>
            <w:tcW w:w="6456" w:type="dxa"/>
          </w:tcPr>
          <w:p w14:paraId="64ED15F0" w14:textId="1194495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תעודה המעידה על 80% לימודים מהנדרש במסגרת תעודת הוראה ממכללה למורים המוכרת ע"י המל"ג עונה על הדרישות בסעיף זה?</w:t>
            </w:r>
          </w:p>
        </w:tc>
        <w:tc>
          <w:tcPr>
            <w:tcW w:w="6456" w:type="dxa"/>
          </w:tcPr>
          <w:p w14:paraId="766F78B1" w14:textId="00CD649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129C3712" w14:textId="77777777" w:rsidTr="00601A60">
        <w:tc>
          <w:tcPr>
            <w:tcW w:w="814" w:type="dxa"/>
          </w:tcPr>
          <w:p w14:paraId="789E120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B49AD24" w14:textId="6298EF9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1.17.2.3</w:t>
            </w:r>
          </w:p>
        </w:tc>
        <w:tc>
          <w:tcPr>
            <w:tcW w:w="6456" w:type="dxa"/>
          </w:tcPr>
          <w:p w14:paraId="04843FB5" w14:textId="202C3B9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תואר ראשון בהנדסת אלקטרוניקה ממוסד אקדמי המוכר ע"י המל"ג עונה על הדרישות בסעיף זה?</w:t>
            </w:r>
          </w:p>
        </w:tc>
        <w:tc>
          <w:tcPr>
            <w:tcW w:w="6456" w:type="dxa"/>
          </w:tcPr>
          <w:p w14:paraId="608CBF85" w14:textId="5BF5E21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6C620C7B" w14:textId="77777777" w:rsidTr="00601A60">
        <w:tc>
          <w:tcPr>
            <w:tcW w:w="814" w:type="dxa"/>
          </w:tcPr>
          <w:p w14:paraId="1DCF17C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F8CCC53" w14:textId="02EFAA4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1.17.2.4</w:t>
            </w:r>
          </w:p>
        </w:tc>
        <w:tc>
          <w:tcPr>
            <w:tcW w:w="6456" w:type="dxa"/>
          </w:tcPr>
          <w:p w14:paraId="678776FF" w14:textId="3F65484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אישור הכלי הדיגיטלי צריך להיות בזמן שהמכרז פתוח? או מוכן לקראת שנת הלימודים תשפ"ה?</w:t>
            </w:r>
          </w:p>
        </w:tc>
        <w:tc>
          <w:tcPr>
            <w:tcW w:w="6456" w:type="dxa"/>
          </w:tcPr>
          <w:p w14:paraId="52ED1596" w14:textId="2B92B2C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בזמן ההגשה למכרז.</w:t>
            </w:r>
          </w:p>
        </w:tc>
      </w:tr>
      <w:tr w:rsidR="00CF109D" w:rsidRPr="00601A60" w14:paraId="7DE97B25" w14:textId="77777777" w:rsidTr="00601A60">
        <w:tc>
          <w:tcPr>
            <w:tcW w:w="814" w:type="dxa"/>
          </w:tcPr>
          <w:p w14:paraId="208ED4A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768E691" w14:textId="35E029E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12.2</w:t>
            </w:r>
          </w:p>
        </w:tc>
        <w:tc>
          <w:tcPr>
            <w:tcW w:w="6456" w:type="dxa"/>
          </w:tcPr>
          <w:p w14:paraId="4E621301" w14:textId="1AFE40D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נא להוסיף לסעיף זה את חובת המדינה במקרה כזה:</w:t>
            </w:r>
            <w:r w:rsidR="005E7CB3" w:rsidRPr="00601A60">
              <w:rPr>
                <w:rFonts w:ascii="David" w:hAnsi="David"/>
                <w:rtl/>
              </w:rPr>
              <w:t xml:space="preserve"> </w:t>
            </w:r>
            <w:r w:rsidRPr="00601A60">
              <w:rPr>
                <w:rFonts w:ascii="David" w:hAnsi="David"/>
                <w:rtl/>
              </w:rPr>
              <w:t>על המדינה לפעול לביטול ו/או מזעור מוערבותה בתביעה כזו והפחתת ההוצאות עקב תביעה כזו.</w:t>
            </w:r>
          </w:p>
        </w:tc>
        <w:tc>
          <w:tcPr>
            <w:tcW w:w="6456" w:type="dxa"/>
          </w:tcPr>
          <w:p w14:paraId="237FEE66" w14:textId="5D92D7A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1A55AD1A" w14:textId="77777777" w:rsidTr="00601A60">
        <w:tc>
          <w:tcPr>
            <w:tcW w:w="814" w:type="dxa"/>
          </w:tcPr>
          <w:p w14:paraId="7585AEA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AFA2262" w14:textId="65691DE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12.8</w:t>
            </w:r>
          </w:p>
        </w:tc>
        <w:tc>
          <w:tcPr>
            <w:tcW w:w="6456" w:type="dxa"/>
          </w:tcPr>
          <w:p w14:paraId="3905C9BE" w14:textId="67B6681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נא להוסיף לסעיף זה:</w:t>
            </w:r>
            <w:r w:rsidR="005E7CB3" w:rsidRPr="00601A60">
              <w:rPr>
                <w:rFonts w:ascii="David" w:hAnsi="David" w:hint="cs"/>
                <w:rtl/>
              </w:rPr>
              <w:t xml:space="preserve"> </w:t>
            </w:r>
            <w:r w:rsidRPr="00601A60">
              <w:rPr>
                <w:rFonts w:ascii="David" w:hAnsi="David"/>
                <w:rtl/>
              </w:rPr>
              <w:t>המדינה תפעל לבטל ו/או למזער העלויות הנובעות המוערבותה בתביעה שכזו.</w:t>
            </w:r>
          </w:p>
        </w:tc>
        <w:tc>
          <w:tcPr>
            <w:tcW w:w="6456" w:type="dxa"/>
          </w:tcPr>
          <w:p w14:paraId="2E194415" w14:textId="0B41402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6F63BF81" w14:textId="77777777" w:rsidTr="00601A60">
        <w:tc>
          <w:tcPr>
            <w:tcW w:w="814" w:type="dxa"/>
          </w:tcPr>
          <w:p w14:paraId="5F7741D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33D9614" w14:textId="6147070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14</w:t>
            </w:r>
          </w:p>
        </w:tc>
        <w:tc>
          <w:tcPr>
            <w:tcW w:w="6456" w:type="dxa"/>
          </w:tcPr>
          <w:p w14:paraId="0CB35203" w14:textId="0853C7D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סעיפים 14.1, 14.2, 14.3 ו-14.5 בחוזה תחת הסעיף: זכויות יוצרים, מרוקנים מתוכן את כל עבודת הספק ומייתרים אותו אל מול משרד החינוך לצורך התקשרויות קיימות ועתידיות.</w:t>
            </w:r>
            <w:r w:rsidR="005E7CB3" w:rsidRPr="00601A60">
              <w:rPr>
                <w:rFonts w:ascii="David" w:hAnsi="David"/>
                <w:rtl/>
              </w:rPr>
              <w:t xml:space="preserve"> </w:t>
            </w:r>
            <w:r w:rsidRPr="00601A60">
              <w:rPr>
                <w:rFonts w:ascii="David" w:hAnsi="David"/>
                <w:rtl/>
              </w:rPr>
              <w:t>נא למחוק את הסעיפים האלו.</w:t>
            </w:r>
            <w:r w:rsidR="005E7CB3" w:rsidRPr="00601A60">
              <w:rPr>
                <w:rFonts w:ascii="David" w:hAnsi="David"/>
                <w:rtl/>
              </w:rPr>
              <w:t xml:space="preserve"> </w:t>
            </w:r>
            <w:r w:rsidRPr="00601A60">
              <w:rPr>
                <w:rFonts w:ascii="David" w:hAnsi="David"/>
                <w:rtl/>
              </w:rPr>
              <w:t>מקובל להוסיף כי התוצרים, אם יהיו, כתוצאה מהפעילות של הספק הם השייכים למשרד החינוך וכי הספק מתחייב שלא לקחת אותם לרשותו.</w:t>
            </w:r>
          </w:p>
        </w:tc>
        <w:tc>
          <w:tcPr>
            <w:tcW w:w="6456" w:type="dxa"/>
          </w:tcPr>
          <w:p w14:paraId="565E0146" w14:textId="3BFC45B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72143FCD" w14:textId="77777777" w:rsidTr="00601A60">
        <w:tc>
          <w:tcPr>
            <w:tcW w:w="814" w:type="dxa"/>
          </w:tcPr>
          <w:p w14:paraId="51094A2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945017E" w14:textId="580B8EC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15</w:t>
            </w:r>
          </w:p>
        </w:tc>
        <w:tc>
          <w:tcPr>
            <w:tcW w:w="6456" w:type="dxa"/>
          </w:tcPr>
          <w:p w14:paraId="175721C2" w14:textId="4E70D6C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לבטל את ס"ק 15.1(2)</w:t>
            </w:r>
            <w:r w:rsidRPr="00601A60">
              <w:rPr>
                <w:rFonts w:ascii="David" w:hAnsi="David"/>
                <w:rtl/>
              </w:rPr>
              <w:br/>
            </w:r>
          </w:p>
        </w:tc>
        <w:tc>
          <w:tcPr>
            <w:tcW w:w="6456" w:type="dxa"/>
          </w:tcPr>
          <w:p w14:paraId="04B6C0EF" w14:textId="59EBBD5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6CEEE747" w14:textId="77777777" w:rsidTr="00601A60">
        <w:tc>
          <w:tcPr>
            <w:tcW w:w="814" w:type="dxa"/>
          </w:tcPr>
          <w:p w14:paraId="303EBD0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5D50407" w14:textId="43CBD64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15</w:t>
            </w:r>
          </w:p>
        </w:tc>
        <w:tc>
          <w:tcPr>
            <w:tcW w:w="6456" w:type="dxa"/>
          </w:tcPr>
          <w:p w14:paraId="7808597B" w14:textId="7DE723B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לבטל את סעיף 15.2</w:t>
            </w:r>
          </w:p>
        </w:tc>
        <w:tc>
          <w:tcPr>
            <w:tcW w:w="6456" w:type="dxa"/>
          </w:tcPr>
          <w:p w14:paraId="735DB4D3" w14:textId="27516AB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50DBA6A8" w14:textId="77777777" w:rsidTr="00601A60">
        <w:tc>
          <w:tcPr>
            <w:tcW w:w="814" w:type="dxa"/>
          </w:tcPr>
          <w:p w14:paraId="62762F7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350DAA4" w14:textId="7976A1B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15</w:t>
            </w:r>
          </w:p>
        </w:tc>
        <w:tc>
          <w:tcPr>
            <w:tcW w:w="6456" w:type="dxa"/>
          </w:tcPr>
          <w:p w14:paraId="1FE08C63" w14:textId="57263FF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את סעיף 15.4.4 יש להכפיף ולסייג למעט מקרים בהם הוכרז מצב חירום במדינת ישראל כולה או בחלקים ממנה או במקרים מיוחדים אשר ימנעו את הפעלת התוכנית במתכונת שסוכמה בין מנהל בית הספר לבין הספק.</w:t>
            </w:r>
          </w:p>
        </w:tc>
        <w:tc>
          <w:tcPr>
            <w:tcW w:w="6456" w:type="dxa"/>
          </w:tcPr>
          <w:p w14:paraId="04767E65" w14:textId="7170F55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431E5EFC" w14:textId="77777777" w:rsidTr="00601A60">
        <w:tc>
          <w:tcPr>
            <w:tcW w:w="814" w:type="dxa"/>
          </w:tcPr>
          <w:p w14:paraId="35D84E1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6ACEF29" w14:textId="158017A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8</w:t>
            </w:r>
          </w:p>
        </w:tc>
        <w:tc>
          <w:tcPr>
            <w:tcW w:w="6456" w:type="dxa"/>
          </w:tcPr>
          <w:p w14:paraId="135FF03B" w14:textId="79107B6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המפעיל של התוכנית סיים לעבוד במשרד החינוך באוגוסט 2022.</w:t>
            </w:r>
            <w:r w:rsidR="005E7CB3" w:rsidRPr="00601A60">
              <w:rPr>
                <w:rFonts w:ascii="David" w:hAnsi="David"/>
                <w:rtl/>
              </w:rPr>
              <w:t xml:space="preserve"> </w:t>
            </w:r>
            <w:r w:rsidRPr="00601A60">
              <w:rPr>
                <w:rFonts w:ascii="David" w:hAnsi="David"/>
                <w:rtl/>
              </w:rPr>
              <w:t>במהלך אוקטובר 2023 המפעיל התנדב לפעילות במלונות של מפונים שעליה יתכן ויקבל תגמול ממשרד החינוך לפי שעות מילוי מקום. בנוסף, המפעיל התבקש ונענה לקיים מספר שעות מילוי מקום בבית הספר במהלך חודש נובמבר 2023 עליהם טרם קיבל תשלום ממשרד החינוך.</w:t>
            </w:r>
            <w:r w:rsidR="005E7CB3" w:rsidRPr="00601A60">
              <w:rPr>
                <w:rFonts w:ascii="David" w:hAnsi="David"/>
                <w:rtl/>
              </w:rPr>
              <w:t xml:space="preserve"> </w:t>
            </w:r>
            <w:r w:rsidRPr="00601A60">
              <w:rPr>
                <w:rFonts w:ascii="David" w:hAnsi="David"/>
                <w:rtl/>
              </w:rPr>
              <w:t>האם המפעיל נחשב כעובד משרד החינוך ועליו להוציא "היתר עבודה פרטית/נוספת לעובדי הוראה"?</w:t>
            </w:r>
            <w:r w:rsidR="005E7CB3" w:rsidRPr="00601A60">
              <w:rPr>
                <w:rFonts w:ascii="David" w:hAnsi="David" w:hint="cs"/>
                <w:rtl/>
              </w:rPr>
              <w:t xml:space="preserve"> </w:t>
            </w:r>
            <w:r w:rsidRPr="00601A60">
              <w:rPr>
                <w:rFonts w:ascii="David" w:hAnsi="David"/>
                <w:rtl/>
              </w:rPr>
              <w:br/>
              <w:t xml:space="preserve">בלי קשר, הקישור לנספח ההצהרה שבאתר </w:t>
            </w:r>
            <w:r w:rsidRPr="00601A60">
              <w:rPr>
                <w:rFonts w:ascii="David" w:hAnsi="David"/>
              </w:rPr>
              <w:lastRenderedPageBreak/>
              <w:t>https://apps.education.gov.il/Mankal/Horaa.aspx?siduri=142</w:t>
            </w:r>
            <w:r w:rsidRPr="00601A60">
              <w:rPr>
                <w:rFonts w:ascii="David" w:hAnsi="David"/>
                <w:rtl/>
              </w:rPr>
              <w:t xml:space="preserve"> לא תקין.</w:t>
            </w:r>
          </w:p>
        </w:tc>
        <w:tc>
          <w:tcPr>
            <w:tcW w:w="6456" w:type="dxa"/>
          </w:tcPr>
          <w:p w14:paraId="628FD655" w14:textId="460B5CF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 xml:space="preserve">עובד משרד החינוך נקבע בהתאם לאמור לחוזר מנכ"ל בנספח 15. להלן הקישור </w:t>
            </w:r>
            <w:r w:rsidRPr="00601A60">
              <w:rPr>
                <w:rFonts w:ascii="David" w:hAnsi="David"/>
              </w:rPr>
              <w:t>https://apps.education.gov.il/Mankal/Horaa.aspx?siduri=142</w:t>
            </w:r>
          </w:p>
        </w:tc>
      </w:tr>
      <w:tr w:rsidR="00CF109D" w:rsidRPr="00601A60" w14:paraId="2917CA02" w14:textId="77777777" w:rsidTr="00601A60">
        <w:tc>
          <w:tcPr>
            <w:tcW w:w="814" w:type="dxa"/>
          </w:tcPr>
          <w:p w14:paraId="66EA43C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214CC43" w14:textId="3CF95B9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15</w:t>
            </w:r>
          </w:p>
        </w:tc>
        <w:tc>
          <w:tcPr>
            <w:tcW w:w="6456" w:type="dxa"/>
          </w:tcPr>
          <w:p w14:paraId="42ECDFF6" w14:textId="167389D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המפעיל של התוכנית סיים לעבוד במשרד החינוך באוגוסט 2022.</w:t>
            </w:r>
            <w:r w:rsidR="005E7CB3" w:rsidRPr="00601A60">
              <w:rPr>
                <w:rFonts w:ascii="David" w:hAnsi="David"/>
                <w:rtl/>
              </w:rPr>
              <w:t xml:space="preserve"> </w:t>
            </w:r>
            <w:r w:rsidRPr="00601A60">
              <w:rPr>
                <w:rFonts w:ascii="David" w:hAnsi="David"/>
                <w:rtl/>
              </w:rPr>
              <w:t>במהלך אוקטובר 2023 המפעיל התנדב לפעילות במלונות של מפונים שעליה יתכן ויקבל תגמול ממשרד החינוך לפי שעות מילוי מקום. בנוסף, המפעיל התבקש ונענה לקיים מספר שעות מילוי מקום בבית הספר במהלך חודש נובמבר 2023 עליהם טרם קיבל תשלום ממשרד החינוך.</w:t>
            </w:r>
            <w:r w:rsidR="005E7CB3" w:rsidRPr="00601A60">
              <w:rPr>
                <w:rFonts w:ascii="David" w:hAnsi="David"/>
                <w:rtl/>
              </w:rPr>
              <w:t xml:space="preserve"> </w:t>
            </w:r>
            <w:r w:rsidRPr="00601A60">
              <w:rPr>
                <w:rFonts w:ascii="David" w:hAnsi="David"/>
                <w:rtl/>
              </w:rPr>
              <w:t>האם המפעיל נחשב כעובד משרד החינוך ועליו להוציא "היתר עבודה פרטית/נוספת לעובדי הוראה"?</w:t>
            </w:r>
            <w:r w:rsidRPr="00601A60">
              <w:rPr>
                <w:rFonts w:ascii="David" w:hAnsi="David"/>
                <w:rtl/>
              </w:rPr>
              <w:br/>
              <w:t xml:space="preserve">בלי קשר, הקישור לנספח ההצהרה שבאתר </w:t>
            </w:r>
            <w:r w:rsidRPr="00601A60">
              <w:rPr>
                <w:rFonts w:ascii="David" w:hAnsi="David"/>
              </w:rPr>
              <w:t>https://apps.education.gov.il/Mankal/Horaa.aspx?siduri=142</w:t>
            </w:r>
            <w:r w:rsidRPr="00601A60">
              <w:rPr>
                <w:rFonts w:ascii="David" w:hAnsi="David"/>
                <w:rtl/>
              </w:rPr>
              <w:t xml:space="preserve"> לא תקין.</w:t>
            </w:r>
          </w:p>
        </w:tc>
        <w:tc>
          <w:tcPr>
            <w:tcW w:w="6456" w:type="dxa"/>
          </w:tcPr>
          <w:p w14:paraId="1458ADFF" w14:textId="230565C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עובד משרד החינוך נקבע בהתאם לאמור לחוזר מנכ"ל בנספח 15. להלן הקישור </w:t>
            </w:r>
            <w:r w:rsidRPr="00601A60">
              <w:rPr>
                <w:rFonts w:ascii="David" w:hAnsi="David"/>
              </w:rPr>
              <w:t>https://apps.education.gov.il/Mankal/Horaa.aspx?siduri=143</w:t>
            </w:r>
          </w:p>
        </w:tc>
      </w:tr>
      <w:tr w:rsidR="00CF109D" w:rsidRPr="00601A60" w14:paraId="4F035679" w14:textId="77777777" w:rsidTr="00601A60">
        <w:tc>
          <w:tcPr>
            <w:tcW w:w="814" w:type="dxa"/>
          </w:tcPr>
          <w:p w14:paraId="3332B44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C14870F" w14:textId="211DB77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אחגרים חברה ערבית</w:t>
            </w:r>
          </w:p>
        </w:tc>
        <w:tc>
          <w:tcPr>
            <w:tcW w:w="6456" w:type="dxa"/>
          </w:tcPr>
          <w:p w14:paraId="6A8E4D92" w14:textId="459F108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שלום אך אני יכול להרשם כספק לסעיף זה</w:t>
            </w:r>
            <w:r w:rsidR="005E7CB3" w:rsidRPr="00601A60">
              <w:rPr>
                <w:rFonts w:ascii="David" w:hAnsi="David" w:hint="cs"/>
                <w:rtl/>
              </w:rPr>
              <w:t>.</w:t>
            </w:r>
            <w:r w:rsidRPr="00601A60">
              <w:rPr>
                <w:rFonts w:ascii="David" w:hAnsi="David"/>
                <w:rtl/>
              </w:rPr>
              <w:t xml:space="preserve"> תמיד שאני נרשם לא נותן לי וכותב</w:t>
            </w:r>
            <w:r w:rsidR="005E7CB3" w:rsidRPr="00601A60">
              <w:rPr>
                <w:rFonts w:ascii="David" w:hAnsi="David" w:hint="cs"/>
                <w:rtl/>
              </w:rPr>
              <w:t xml:space="preserve">. </w:t>
            </w:r>
            <w:r w:rsidRPr="00601A60">
              <w:rPr>
                <w:rFonts w:ascii="David" w:hAnsi="David"/>
                <w:rtl/>
              </w:rPr>
              <w:t xml:space="preserve">אני מדבר על רישום במאגר התכניות של משרד החינוך </w:t>
            </w:r>
          </w:p>
        </w:tc>
        <w:tc>
          <w:tcPr>
            <w:tcW w:w="6456" w:type="dxa"/>
          </w:tcPr>
          <w:p w14:paraId="7042D571" w14:textId="7DA73A4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1254FF18" w14:textId="77777777" w:rsidTr="00601A60">
        <w:tc>
          <w:tcPr>
            <w:tcW w:w="814" w:type="dxa"/>
          </w:tcPr>
          <w:p w14:paraId="0AA6813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CADF05F" w14:textId="1374ECF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תרבות </w:t>
            </w:r>
          </w:p>
        </w:tc>
        <w:tc>
          <w:tcPr>
            <w:tcW w:w="6456" w:type="dxa"/>
          </w:tcPr>
          <w:p w14:paraId="27EB3378" w14:textId="07B2F0A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למה מכרז מסורבל .. אי אפשר להבין ...בתי ספר רוצים להזמין אטרקציות פעם בשנה ..... למה אני חיב להיות במערכת גפן .אין ל סילבוס או תוכנית מסודרת ..זה  סוג של יום כיף לתלמידים ...</w:t>
            </w:r>
          </w:p>
        </w:tc>
        <w:tc>
          <w:tcPr>
            <w:tcW w:w="6456" w:type="dxa"/>
          </w:tcPr>
          <w:p w14:paraId="05225CF6" w14:textId="76C82B3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B8043B2" w14:textId="77777777" w:rsidTr="00601A60">
        <w:tc>
          <w:tcPr>
            <w:tcW w:w="814" w:type="dxa"/>
          </w:tcPr>
          <w:p w14:paraId="6C35CC5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9A14128" w14:textId="782E94F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כללי</w:t>
            </w:r>
          </w:p>
        </w:tc>
        <w:tc>
          <w:tcPr>
            <w:tcW w:w="6456" w:type="dxa"/>
          </w:tcPr>
          <w:p w14:paraId="4A4D7119" w14:textId="2E15227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מאחר ומועד הגשת ההצעות בעוד כמעט חודש וחצי, נבקש מועד נוסף לשאלות הבהרה</w:t>
            </w:r>
          </w:p>
        </w:tc>
        <w:tc>
          <w:tcPr>
            <w:tcW w:w="6456" w:type="dxa"/>
          </w:tcPr>
          <w:p w14:paraId="17F8B68F" w14:textId="7BD90B1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במועדים שנקבעו לשאלות הבהרה.</w:t>
            </w:r>
          </w:p>
        </w:tc>
      </w:tr>
      <w:tr w:rsidR="00CF109D" w:rsidRPr="00601A60" w14:paraId="4EE1A057" w14:textId="77777777" w:rsidTr="00601A60">
        <w:tc>
          <w:tcPr>
            <w:tcW w:w="814" w:type="dxa"/>
          </w:tcPr>
          <w:p w14:paraId="662192B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BCACA74" w14:textId="508C8BD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קובץ תתי הסלים</w:t>
            </w:r>
          </w:p>
        </w:tc>
        <w:tc>
          <w:tcPr>
            <w:tcW w:w="6456" w:type="dxa"/>
          </w:tcPr>
          <w:p w14:paraId="6DC58BFF" w14:textId="3EA84D0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אנו מעוניינים להגיש תכנית לימודים העוסקת בתחום איכות הסביבה ואיכות המים.</w:t>
            </w:r>
            <w:r w:rsidR="005E7CB3" w:rsidRPr="00601A60">
              <w:rPr>
                <w:rFonts w:ascii="David" w:hAnsi="David"/>
                <w:rtl/>
              </w:rPr>
              <w:t xml:space="preserve"> </w:t>
            </w:r>
            <w:r w:rsidRPr="00601A60">
              <w:rPr>
                <w:rFonts w:ascii="David" w:hAnsi="David"/>
                <w:rtl/>
              </w:rPr>
              <w:t xml:space="preserve">נבקש לדעת לאיזה תת סל לשייך את התוכנית, האם  לתת סל:             </w:t>
            </w:r>
            <w:r w:rsidRPr="00601A60">
              <w:rPr>
                <w:rFonts w:ascii="David" w:hAnsi="David"/>
                <w:rtl/>
              </w:rPr>
              <w:br/>
              <w:t>שינוי אקלים כדור הארץ  10 (סעיף 1.3 בסל המענים</w:t>
            </w:r>
            <w:r w:rsidR="005E7CB3" w:rsidRPr="00601A60">
              <w:rPr>
                <w:rFonts w:ascii="David" w:hAnsi="David" w:hint="cs"/>
                <w:rtl/>
              </w:rPr>
              <w:t xml:space="preserve">) </w:t>
            </w:r>
            <w:r w:rsidRPr="00601A60">
              <w:rPr>
                <w:rFonts w:ascii="David" w:hAnsi="David"/>
                <w:rtl/>
              </w:rPr>
              <w:t xml:space="preserve">או לתת סל: </w:t>
            </w:r>
            <w:r w:rsidRPr="00601A60">
              <w:rPr>
                <w:rFonts w:ascii="David" w:hAnsi="David"/>
                <w:rtl/>
              </w:rPr>
              <w:br/>
              <w:t>תחומי מדע, טכנולוגיה ומתמטיקה  19 (סעיף 1.6 בסל המענים)?</w:t>
            </w:r>
          </w:p>
        </w:tc>
        <w:tc>
          <w:tcPr>
            <w:tcW w:w="6456" w:type="dxa"/>
          </w:tcPr>
          <w:p w14:paraId="4E9896E5" w14:textId="38FE330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2E3D80B5" w14:textId="77777777" w:rsidTr="00601A60">
        <w:tc>
          <w:tcPr>
            <w:tcW w:w="814" w:type="dxa"/>
          </w:tcPr>
          <w:p w14:paraId="24F3F81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244B1E9" w14:textId="0AF82B0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0.11.10 </w:t>
            </w:r>
            <w:r w:rsidRPr="00601A60">
              <w:rPr>
                <w:rFonts w:ascii="David" w:hAnsi="David"/>
                <w:rtl/>
              </w:rPr>
              <w:t xml:space="preserve">שהתווסף </w:t>
            </w:r>
            <w:r w:rsidRPr="00601A60">
              <w:rPr>
                <w:rFonts w:ascii="David" w:hAnsi="David"/>
                <w:rtl/>
              </w:rPr>
              <w:lastRenderedPageBreak/>
              <w:t>בהבהרה מס' 1 מיום 25.12</w:t>
            </w:r>
          </w:p>
        </w:tc>
        <w:tc>
          <w:tcPr>
            <w:tcW w:w="6456" w:type="dxa"/>
          </w:tcPr>
          <w:p w14:paraId="46C27985" w14:textId="73C4DC6C" w:rsidR="005E7CB3" w:rsidRPr="00601A60" w:rsidRDefault="005E7CB3" w:rsidP="00601A60">
            <w:pPr>
              <w:keepNext/>
              <w:keepLines/>
              <w:widowControl w:val="0"/>
              <w:overflowPunct/>
              <w:autoSpaceDE/>
              <w:autoSpaceDN/>
              <w:adjustRightInd/>
              <w:jc w:val="left"/>
              <w:textAlignment w:val="auto"/>
              <w:rPr>
                <w:rFonts w:ascii="David" w:hAnsi="David"/>
              </w:rPr>
            </w:pPr>
            <w:r w:rsidRPr="00601A60">
              <w:rPr>
                <w:rFonts w:ascii="David" w:hAnsi="David" w:hint="cs"/>
                <w:rtl/>
              </w:rPr>
              <w:lastRenderedPageBreak/>
              <w:t xml:space="preserve">1. </w:t>
            </w:r>
            <w:r w:rsidR="001D04AA" w:rsidRPr="00601A60">
              <w:rPr>
                <w:rFonts w:ascii="David" w:hAnsi="David"/>
                <w:rtl/>
              </w:rPr>
              <w:t>נבקש להחריג את הפיצויים המוסכמים המפורטים בסעיף זה, על סעיפיו</w:t>
            </w:r>
            <w:r w:rsidR="001D04AA" w:rsidRPr="00601A60">
              <w:rPr>
                <w:rFonts w:ascii="David" w:hAnsi="David"/>
              </w:rPr>
              <w:t xml:space="preserve"> </w:t>
            </w:r>
            <w:r w:rsidR="001D04AA" w:rsidRPr="00601A60">
              <w:rPr>
                <w:rFonts w:ascii="David" w:hAnsi="David"/>
                <w:rtl/>
              </w:rPr>
              <w:t xml:space="preserve">הקטנים, ביחס למקרים בהם ההפרה בגינה יוטל הפיצוי המוסכם </w:t>
            </w:r>
            <w:r w:rsidR="001D04AA" w:rsidRPr="00601A60">
              <w:rPr>
                <w:rFonts w:ascii="David" w:hAnsi="David"/>
                <w:rtl/>
              </w:rPr>
              <w:lastRenderedPageBreak/>
              <w:t>נגרמה עקב מעשה ו/או</w:t>
            </w:r>
            <w:r w:rsidR="001D04AA" w:rsidRPr="00601A60">
              <w:rPr>
                <w:rFonts w:ascii="David" w:hAnsi="David"/>
              </w:rPr>
              <w:t xml:space="preserve"> </w:t>
            </w:r>
            <w:r w:rsidR="001D04AA" w:rsidRPr="00601A60">
              <w:rPr>
                <w:rFonts w:ascii="David" w:hAnsi="David"/>
                <w:rtl/>
              </w:rPr>
              <w:t>מחדל של המשרד ו/או מי מטעמו ו/או צד ג' כלשהו או עקב מעשה שאינו בשליטת</w:t>
            </w:r>
            <w:r w:rsidR="001D04AA" w:rsidRPr="00601A60">
              <w:rPr>
                <w:rFonts w:ascii="David" w:hAnsi="David"/>
              </w:rPr>
              <w:t xml:space="preserve"> </w:t>
            </w:r>
            <w:r w:rsidR="001D04AA" w:rsidRPr="00601A60">
              <w:rPr>
                <w:rFonts w:ascii="David" w:hAnsi="David"/>
                <w:rtl/>
              </w:rPr>
              <w:t>הספק</w:t>
            </w:r>
            <w:r w:rsidR="001D04AA" w:rsidRPr="00601A60">
              <w:rPr>
                <w:rFonts w:ascii="David" w:hAnsi="David"/>
              </w:rPr>
              <w:t>.</w:t>
            </w:r>
          </w:p>
          <w:p w14:paraId="4069F66F" w14:textId="6F538FE9" w:rsidR="001D04AA" w:rsidRPr="00601A60" w:rsidRDefault="005E7CB3"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hint="cs"/>
                <w:rtl/>
              </w:rPr>
              <w:t xml:space="preserve">2. </w:t>
            </w:r>
            <w:r w:rsidR="001D04AA" w:rsidRPr="00601A60">
              <w:rPr>
                <w:rFonts w:ascii="David" w:hAnsi="David"/>
                <w:rtl/>
              </w:rPr>
              <w:t>על מנת למנוע מצב בו הסיכון עולה על הסיכוי מבחינת המציעים, נבקש לקבוע כי</w:t>
            </w:r>
            <w:r w:rsidR="001D04AA" w:rsidRPr="00601A60">
              <w:rPr>
                <w:rFonts w:ascii="David" w:hAnsi="David"/>
              </w:rPr>
              <w:t xml:space="preserve"> </w:t>
            </w:r>
            <w:r w:rsidR="001D04AA" w:rsidRPr="00601A60">
              <w:rPr>
                <w:rFonts w:ascii="David" w:hAnsi="David"/>
                <w:rtl/>
              </w:rPr>
              <w:t>בכל מקרה סך הפיצויים המוסכמים במכרז זה לא יעלה על סכום מצטבר של 5% מסך התמורה</w:t>
            </w:r>
            <w:r w:rsidR="001D04AA" w:rsidRPr="00601A60">
              <w:rPr>
                <w:rFonts w:ascii="David" w:hAnsi="David"/>
              </w:rPr>
              <w:t xml:space="preserve"> </w:t>
            </w:r>
            <w:r w:rsidR="001D04AA" w:rsidRPr="00601A60">
              <w:rPr>
                <w:rFonts w:ascii="David" w:hAnsi="David"/>
                <w:rtl/>
              </w:rPr>
              <w:t>אשר תשולם לזוכה במסגרתו</w:t>
            </w:r>
            <w:r w:rsidR="001D04AA" w:rsidRPr="00601A60">
              <w:rPr>
                <w:rFonts w:ascii="David" w:hAnsi="David"/>
              </w:rPr>
              <w:t>.</w:t>
            </w:r>
          </w:p>
        </w:tc>
        <w:tc>
          <w:tcPr>
            <w:tcW w:w="6456" w:type="dxa"/>
          </w:tcPr>
          <w:p w14:paraId="3C1FE268" w14:textId="3A0F4DB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אין שינוי במסמכי המכרז.</w:t>
            </w:r>
          </w:p>
        </w:tc>
      </w:tr>
      <w:tr w:rsidR="00CF109D" w:rsidRPr="00601A60" w14:paraId="0EF24A7C" w14:textId="77777777" w:rsidTr="00601A60">
        <w:tc>
          <w:tcPr>
            <w:tcW w:w="814" w:type="dxa"/>
          </w:tcPr>
          <w:p w14:paraId="2C9C567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33B115F" w14:textId="78245AE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חוזה סעיף 12</w:t>
            </w:r>
          </w:p>
        </w:tc>
        <w:tc>
          <w:tcPr>
            <w:tcW w:w="6456" w:type="dxa"/>
          </w:tcPr>
          <w:p w14:paraId="24B2D0FC" w14:textId="6AD322B5" w:rsidR="005E7CB3" w:rsidRPr="00601A60" w:rsidRDefault="001D04AA" w:rsidP="00601A60">
            <w:pPr>
              <w:pStyle w:val="af1"/>
              <w:keepNext/>
              <w:keepLines/>
              <w:widowControl w:val="0"/>
              <w:numPr>
                <w:ilvl w:val="0"/>
                <w:numId w:val="50"/>
              </w:numPr>
              <w:overflowPunct/>
              <w:autoSpaceDE/>
              <w:autoSpaceDN/>
              <w:adjustRightInd/>
              <w:ind w:left="330" w:hanging="330"/>
              <w:jc w:val="left"/>
              <w:textAlignment w:val="auto"/>
              <w:rPr>
                <w:rFonts w:ascii="David" w:hAnsi="David"/>
                <w:lang w:eastAsia="en-US"/>
              </w:rPr>
            </w:pPr>
            <w:r w:rsidRPr="00601A60">
              <w:rPr>
                <w:rFonts w:ascii="David" w:hAnsi="David"/>
                <w:rtl/>
              </w:rPr>
              <w:t>על מנת למנוע מצב בו הסיכון של הספק במכרז זה עולה על הסיכוי</w:t>
            </w:r>
            <w:r w:rsidRPr="00601A60">
              <w:rPr>
                <w:rFonts w:ascii="David" w:hAnsi="David"/>
              </w:rPr>
              <w:t xml:space="preserve"> </w:t>
            </w:r>
            <w:r w:rsidRPr="00601A60">
              <w:rPr>
                <w:rFonts w:ascii="David" w:hAnsi="David"/>
                <w:rtl/>
              </w:rPr>
              <w:t>מבחינתו, נבקש להגביל את תקרת אחריות הספק ל</w:t>
            </w:r>
            <w:r w:rsidRPr="00601A60">
              <w:rPr>
                <w:rFonts w:ascii="David" w:hAnsi="David"/>
              </w:rPr>
              <w:t>:</w:t>
            </w:r>
            <w:r w:rsidRPr="00601A60">
              <w:rPr>
                <w:rFonts w:ascii="David" w:hAnsi="David"/>
              </w:rPr>
              <w:br/>
            </w:r>
            <w:r w:rsidR="005E7CB3" w:rsidRPr="00601A60">
              <w:rPr>
                <w:rFonts w:ascii="David" w:hAnsi="David" w:hint="cs"/>
                <w:rtl/>
              </w:rPr>
              <w:t>(א)</w:t>
            </w:r>
            <w:r w:rsidRPr="00601A60">
              <w:rPr>
                <w:rFonts w:ascii="David" w:hAnsi="David"/>
              </w:rPr>
              <w:t xml:space="preserve"> </w:t>
            </w:r>
            <w:r w:rsidRPr="00601A60">
              <w:rPr>
                <w:rFonts w:ascii="David" w:hAnsi="David"/>
                <w:rtl/>
              </w:rPr>
              <w:t>נזקים ישירים בלבד</w:t>
            </w:r>
            <w:r w:rsidRPr="00601A60">
              <w:rPr>
                <w:rFonts w:ascii="David" w:hAnsi="David"/>
              </w:rPr>
              <w:t>.</w:t>
            </w:r>
            <w:r w:rsidR="005E7CB3" w:rsidRPr="00601A60">
              <w:rPr>
                <w:rFonts w:ascii="David" w:hAnsi="David"/>
              </w:rPr>
              <w:t xml:space="preserve"> </w:t>
            </w:r>
            <w:r w:rsidRPr="00601A60">
              <w:rPr>
                <w:rFonts w:ascii="David" w:hAnsi="David"/>
                <w:rtl/>
              </w:rPr>
              <w:t>באופן בו אחריותו לא תעלה על סך התמורה ששולמה לו בפועל מכח מכרז זה ב- 12</w:t>
            </w:r>
            <w:r w:rsidRPr="00601A60">
              <w:rPr>
                <w:rFonts w:ascii="David" w:hAnsi="David"/>
              </w:rPr>
              <w:t xml:space="preserve"> </w:t>
            </w:r>
            <w:r w:rsidRPr="00601A60">
              <w:rPr>
                <w:rFonts w:ascii="David" w:hAnsi="David"/>
                <w:rtl/>
              </w:rPr>
              <w:t>החודשים אשר קדמו למועד היווצרות עילת התביעה</w:t>
            </w:r>
            <w:r w:rsidR="005E7CB3" w:rsidRPr="00601A60">
              <w:rPr>
                <w:rFonts w:ascii="David" w:hAnsi="David" w:hint="cs"/>
                <w:rtl/>
              </w:rPr>
              <w:t>.</w:t>
            </w:r>
          </w:p>
          <w:p w14:paraId="5C027759" w14:textId="77777777" w:rsidR="005E7CB3" w:rsidRPr="00601A60" w:rsidRDefault="001D04AA" w:rsidP="00601A60">
            <w:pPr>
              <w:pStyle w:val="af1"/>
              <w:keepNext/>
              <w:keepLines/>
              <w:widowControl w:val="0"/>
              <w:numPr>
                <w:ilvl w:val="0"/>
                <w:numId w:val="50"/>
              </w:numPr>
              <w:overflowPunct/>
              <w:autoSpaceDE/>
              <w:autoSpaceDN/>
              <w:adjustRightInd/>
              <w:ind w:left="330" w:hanging="330"/>
              <w:jc w:val="left"/>
              <w:textAlignment w:val="auto"/>
              <w:rPr>
                <w:rFonts w:ascii="David" w:hAnsi="David"/>
                <w:lang w:eastAsia="en-US"/>
              </w:rPr>
            </w:pPr>
            <w:r w:rsidRPr="00601A60">
              <w:rPr>
                <w:rFonts w:ascii="David" w:hAnsi="David"/>
              </w:rPr>
              <w:t xml:space="preserve"> </w:t>
            </w:r>
            <w:r w:rsidRPr="00601A60">
              <w:rPr>
                <w:rFonts w:ascii="David" w:hAnsi="David"/>
                <w:rtl/>
              </w:rPr>
              <w:t>נבקש להחריג את אחריותו של הספק בהתאם לסעיף זה ביחס לנזקים אשר נגרמו עקב</w:t>
            </w:r>
            <w:r w:rsidRPr="00601A60">
              <w:rPr>
                <w:rFonts w:ascii="David" w:hAnsi="David"/>
              </w:rPr>
              <w:t xml:space="preserve"> </w:t>
            </w:r>
            <w:r w:rsidRPr="00601A60">
              <w:rPr>
                <w:rFonts w:ascii="David" w:hAnsi="David"/>
                <w:rtl/>
              </w:rPr>
              <w:t>מעשה ו/או מחדל של המשרד ו/או מי מטעמה ו/או צד ג' כלשהו או עקב מעשה שאינו</w:t>
            </w:r>
            <w:r w:rsidRPr="00601A60">
              <w:rPr>
                <w:rFonts w:ascii="David" w:hAnsi="David"/>
              </w:rPr>
              <w:t xml:space="preserve"> </w:t>
            </w:r>
            <w:r w:rsidRPr="00601A60">
              <w:rPr>
                <w:rFonts w:ascii="David" w:hAnsi="David"/>
                <w:rtl/>
              </w:rPr>
              <w:t>בשליטת הספק</w:t>
            </w:r>
            <w:r w:rsidRPr="00601A60">
              <w:rPr>
                <w:rFonts w:ascii="David" w:hAnsi="David"/>
              </w:rPr>
              <w:t>.</w:t>
            </w:r>
          </w:p>
          <w:p w14:paraId="2C1632F1" w14:textId="22F64003" w:rsidR="001D04AA" w:rsidRPr="00601A60" w:rsidRDefault="001D04AA" w:rsidP="00601A60">
            <w:pPr>
              <w:pStyle w:val="af1"/>
              <w:keepNext/>
              <w:keepLines/>
              <w:widowControl w:val="0"/>
              <w:numPr>
                <w:ilvl w:val="0"/>
                <w:numId w:val="50"/>
              </w:numPr>
              <w:overflowPunct/>
              <w:autoSpaceDE/>
              <w:autoSpaceDN/>
              <w:adjustRightInd/>
              <w:ind w:left="330" w:hanging="330"/>
              <w:jc w:val="left"/>
              <w:textAlignment w:val="auto"/>
              <w:rPr>
                <w:rFonts w:ascii="David" w:hAnsi="David"/>
                <w:rtl/>
                <w:lang w:eastAsia="en-US"/>
              </w:rPr>
            </w:pPr>
            <w:r w:rsidRPr="00601A60">
              <w:rPr>
                <w:rFonts w:ascii="David" w:hAnsi="David"/>
                <w:rtl/>
              </w:rPr>
              <w:t>נבקש להבהיר כי הפיצוי ו/או השיפוי יעשו על פי פס</w:t>
            </w:r>
            <w:r w:rsidRPr="00601A60">
              <w:rPr>
                <w:rFonts w:ascii="David" w:hAnsi="David"/>
              </w:rPr>
              <w:t>"</w:t>
            </w:r>
            <w:r w:rsidRPr="00601A60">
              <w:rPr>
                <w:rFonts w:ascii="David" w:hAnsi="David"/>
                <w:rtl/>
              </w:rPr>
              <w:t>ד שלא עוכב ביצועו</w:t>
            </w:r>
            <w:r w:rsidRPr="00601A60">
              <w:rPr>
                <w:rFonts w:ascii="David" w:hAnsi="David"/>
              </w:rPr>
              <w:t xml:space="preserve"> </w:t>
            </w:r>
            <w:r w:rsidRPr="00601A60">
              <w:rPr>
                <w:rFonts w:ascii="David" w:hAnsi="David"/>
                <w:rtl/>
              </w:rPr>
              <w:t>ובכפוף לכך ש: (1) מסמכי התביעה או הדרישה יועברו לספק מיד עם קבלתם אצל</w:t>
            </w:r>
            <w:r w:rsidRPr="00601A60">
              <w:rPr>
                <w:rFonts w:ascii="David" w:hAnsi="David"/>
              </w:rPr>
              <w:t xml:space="preserve"> </w:t>
            </w:r>
            <w:r w:rsidRPr="00601A60">
              <w:rPr>
                <w:rFonts w:ascii="David" w:hAnsi="David"/>
                <w:rtl/>
              </w:rPr>
              <w:t>העירייה; (2) תינתן לספק אפשרות לנהל את קו ההגנה של עצמו (בין היתר על ידי</w:t>
            </w:r>
            <w:r w:rsidRPr="00601A60">
              <w:rPr>
                <w:rFonts w:ascii="David" w:hAnsi="David"/>
              </w:rPr>
              <w:t xml:space="preserve"> </w:t>
            </w:r>
            <w:r w:rsidRPr="00601A60">
              <w:rPr>
                <w:rFonts w:ascii="David" w:hAnsi="David"/>
                <w:rtl/>
              </w:rPr>
              <w:t>מינוי יועץ משפטי מטעמו); (3) לא ייחתם על ידי העירייה כל הסכם פשרה עם התובע</w:t>
            </w:r>
            <w:r w:rsidRPr="00601A60">
              <w:rPr>
                <w:rFonts w:ascii="David" w:hAnsi="David"/>
              </w:rPr>
              <w:t xml:space="preserve">, </w:t>
            </w:r>
            <w:r w:rsidRPr="00601A60">
              <w:rPr>
                <w:rFonts w:ascii="David" w:hAnsi="David"/>
                <w:rtl/>
              </w:rPr>
              <w:t>ללא הסכמת הספק בכתב ומראש</w:t>
            </w:r>
            <w:r w:rsidRPr="00601A60">
              <w:rPr>
                <w:rFonts w:ascii="David" w:hAnsi="David"/>
              </w:rPr>
              <w:t>.</w:t>
            </w:r>
          </w:p>
        </w:tc>
        <w:tc>
          <w:tcPr>
            <w:tcW w:w="6456" w:type="dxa"/>
          </w:tcPr>
          <w:p w14:paraId="6AAD21B0" w14:textId="0CA40BA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 אין שינוי במסמכי המכרז.</w:t>
            </w:r>
          </w:p>
        </w:tc>
      </w:tr>
      <w:tr w:rsidR="00CF109D" w:rsidRPr="00601A60" w14:paraId="6EBD4199" w14:textId="77777777" w:rsidTr="00601A60">
        <w:tc>
          <w:tcPr>
            <w:tcW w:w="814" w:type="dxa"/>
          </w:tcPr>
          <w:p w14:paraId="0CC64F5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A056667" w14:textId="0C605DE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בולט מס' 3</w:t>
            </w:r>
          </w:p>
        </w:tc>
        <w:tc>
          <w:tcPr>
            <w:tcW w:w="6456" w:type="dxa"/>
          </w:tcPr>
          <w:p w14:paraId="7C365E39" w14:textId="67FF95B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 כי המילים "וביטוןח עבודות קבלניות" תמחקנה</w:t>
            </w:r>
          </w:p>
        </w:tc>
        <w:tc>
          <w:tcPr>
            <w:tcW w:w="6456" w:type="dxa"/>
          </w:tcPr>
          <w:p w14:paraId="4CC9A49F" w14:textId="531FD17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6D9ECE17" w14:textId="77777777" w:rsidTr="00601A60">
        <w:tc>
          <w:tcPr>
            <w:tcW w:w="814" w:type="dxa"/>
          </w:tcPr>
          <w:p w14:paraId="0D71F94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8B264A4" w14:textId="06B4AF3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בולט מס' 8</w:t>
            </w:r>
          </w:p>
        </w:tc>
        <w:tc>
          <w:tcPr>
            <w:tcW w:w="6456" w:type="dxa"/>
          </w:tcPr>
          <w:p w14:paraId="4ECBCA2F" w14:textId="5CB2555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 כי בסיפא ייכתב "אולם אין בביטול כאמור כדי לגרוע מחובות המבוטח ו/או זכויות המבטח על פי דין".</w:t>
            </w:r>
          </w:p>
        </w:tc>
        <w:tc>
          <w:tcPr>
            <w:tcW w:w="6456" w:type="dxa"/>
          </w:tcPr>
          <w:p w14:paraId="7B184869" w14:textId="40803F8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5F3DE199" w14:textId="77777777" w:rsidTr="00601A60">
        <w:tc>
          <w:tcPr>
            <w:tcW w:w="814" w:type="dxa"/>
          </w:tcPr>
          <w:p w14:paraId="09467F4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FA37F4A" w14:textId="1311C08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בולט מס' 1</w:t>
            </w:r>
          </w:p>
        </w:tc>
        <w:tc>
          <w:tcPr>
            <w:tcW w:w="6456" w:type="dxa"/>
          </w:tcPr>
          <w:p w14:paraId="1E571992" w14:textId="2FEFF04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 כי :</w:t>
            </w:r>
            <w:r w:rsidR="005E7CB3" w:rsidRPr="00601A60">
              <w:rPr>
                <w:rFonts w:ascii="David" w:hAnsi="David"/>
                <w:rtl/>
              </w:rPr>
              <w:t xml:space="preserve"> </w:t>
            </w:r>
            <w:r w:rsidRPr="00601A60">
              <w:rPr>
                <w:rFonts w:ascii="David" w:hAnsi="David"/>
                <w:rtl/>
              </w:rPr>
              <w:t>א. המילה "צמצום" תמחק ובמקומה ייכתב "שינוי לרעה"</w:t>
            </w:r>
            <w:r w:rsidR="005E7CB3" w:rsidRPr="00601A60">
              <w:rPr>
                <w:rFonts w:ascii="David" w:hAnsi="David" w:hint="cs"/>
                <w:rtl/>
              </w:rPr>
              <w:t xml:space="preserve"> </w:t>
            </w:r>
            <w:r w:rsidRPr="00601A60">
              <w:rPr>
                <w:rFonts w:ascii="David" w:hAnsi="David"/>
                <w:rtl/>
              </w:rPr>
              <w:t xml:space="preserve">.תקופת ההודעה תעמוד על 30 יום, כמקובל. </w:t>
            </w:r>
          </w:p>
        </w:tc>
        <w:tc>
          <w:tcPr>
            <w:tcW w:w="6456" w:type="dxa"/>
          </w:tcPr>
          <w:p w14:paraId="0E7CA7CB" w14:textId="194C5A1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6AB93D77" w14:textId="77777777" w:rsidTr="00601A60">
        <w:tc>
          <w:tcPr>
            <w:tcW w:w="814" w:type="dxa"/>
          </w:tcPr>
          <w:p w14:paraId="2A11480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C901B31" w14:textId="212A1D2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פסקה 2</w:t>
            </w:r>
          </w:p>
        </w:tc>
        <w:tc>
          <w:tcPr>
            <w:tcW w:w="6456" w:type="dxa"/>
          </w:tcPr>
          <w:p w14:paraId="1F701EEA" w14:textId="67ADE68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מבוקש כי הפסקה תמחק. </w:t>
            </w:r>
          </w:p>
        </w:tc>
        <w:tc>
          <w:tcPr>
            <w:tcW w:w="6456" w:type="dxa"/>
          </w:tcPr>
          <w:p w14:paraId="2B5EB101" w14:textId="1571456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77223116" w14:textId="77777777" w:rsidTr="00601A60">
        <w:tc>
          <w:tcPr>
            <w:tcW w:w="814" w:type="dxa"/>
          </w:tcPr>
          <w:p w14:paraId="3BA431E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EBF3BBF" w14:textId="357F2B2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 פסקה אחרונה</w:t>
            </w:r>
          </w:p>
        </w:tc>
        <w:tc>
          <w:tcPr>
            <w:tcW w:w="6456" w:type="dxa"/>
          </w:tcPr>
          <w:p w14:paraId="5963B50C" w14:textId="3B00E0B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 כי:</w:t>
            </w:r>
            <w:r w:rsidR="005E7CB3" w:rsidRPr="00601A60">
              <w:rPr>
                <w:rFonts w:ascii="David" w:hAnsi="David"/>
                <w:rtl/>
              </w:rPr>
              <w:t xml:space="preserve"> </w:t>
            </w:r>
            <w:r w:rsidRPr="00601A60">
              <w:rPr>
                <w:rFonts w:ascii="David" w:hAnsi="David"/>
                <w:rtl/>
              </w:rPr>
              <w:t xml:space="preserve">א.  המילים "ללא הסתיגויות" תמחקנה. המילים "העתק פוליסה ו/או" תמחקנה. </w:t>
            </w:r>
          </w:p>
        </w:tc>
        <w:tc>
          <w:tcPr>
            <w:tcW w:w="6456" w:type="dxa"/>
          </w:tcPr>
          <w:p w14:paraId="61258312" w14:textId="4CE4FCF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4447E99C" w14:textId="77777777" w:rsidTr="00601A60">
        <w:tc>
          <w:tcPr>
            <w:tcW w:w="814" w:type="dxa"/>
          </w:tcPr>
          <w:p w14:paraId="3E0ED0A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03F8E62" w14:textId="07C94AB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0.19.10.2</w:t>
            </w:r>
          </w:p>
        </w:tc>
        <w:tc>
          <w:tcPr>
            <w:tcW w:w="6456" w:type="dxa"/>
          </w:tcPr>
          <w:p w14:paraId="31461B52" w14:textId="50438CF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אני מעוניין להגיש את התכניות החינוכיות שלי במכרז הקרוב תחת המסגרת 'תרבות יהודית-ישראלית'. באיזה שלב של המכרז ובאיזה אופן אני עושה זאת? הסעיף לא מציין את אופן ההגשה.</w:t>
            </w:r>
          </w:p>
        </w:tc>
        <w:tc>
          <w:tcPr>
            <w:tcW w:w="6456" w:type="dxa"/>
          </w:tcPr>
          <w:p w14:paraId="6992EAD5" w14:textId="4A84CF8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בעת ההגשה והשיוך ךתתי הסלים ניתן יהיה להגיש למסגרות הייעודיות.</w:t>
            </w:r>
          </w:p>
        </w:tc>
      </w:tr>
      <w:tr w:rsidR="00CF109D" w:rsidRPr="00601A60" w14:paraId="04D9A3A9" w14:textId="77777777" w:rsidTr="00601A60">
        <w:tc>
          <w:tcPr>
            <w:tcW w:w="814" w:type="dxa"/>
          </w:tcPr>
          <w:p w14:paraId="7705435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E6F454" w14:textId="641B47E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.4.3.3.1.3 (</w:t>
            </w:r>
            <w:r w:rsidRPr="00601A60">
              <w:rPr>
                <w:rFonts w:ascii="David" w:hAnsi="David"/>
                <w:rtl/>
              </w:rPr>
              <w:t>תכולת הסלים ותתי-סלים</w:t>
            </w:r>
            <w:r w:rsidRPr="00601A60">
              <w:rPr>
                <w:rFonts w:ascii="David" w:hAnsi="David"/>
              </w:rPr>
              <w:t>)</w:t>
            </w:r>
          </w:p>
        </w:tc>
        <w:tc>
          <w:tcPr>
            <w:tcW w:w="6456" w:type="dxa"/>
          </w:tcPr>
          <w:p w14:paraId="6D3807D7" w14:textId="05A2A0D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ניתן לקבל המלצות ממשתמשי הקצה? (תלמידים והוריהם) </w:t>
            </w:r>
          </w:p>
        </w:tc>
        <w:tc>
          <w:tcPr>
            <w:tcW w:w="6456" w:type="dxa"/>
          </w:tcPr>
          <w:p w14:paraId="1991AE55" w14:textId="4B023BB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1E008015" w14:textId="77777777" w:rsidTr="00601A60">
        <w:tc>
          <w:tcPr>
            <w:tcW w:w="814" w:type="dxa"/>
          </w:tcPr>
          <w:p w14:paraId="1E9A319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CDBDAF0" w14:textId="2FB9B7D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4.3.5.6 (</w:t>
            </w:r>
            <w:r w:rsidRPr="00601A60">
              <w:rPr>
                <w:rFonts w:ascii="David" w:hAnsi="David"/>
                <w:rtl/>
              </w:rPr>
              <w:t>תכולת הסלים ותתי-סלים</w:t>
            </w:r>
            <w:r w:rsidRPr="00601A60">
              <w:rPr>
                <w:rFonts w:ascii="David" w:hAnsi="David"/>
              </w:rPr>
              <w:t>)</w:t>
            </w:r>
          </w:p>
        </w:tc>
        <w:tc>
          <w:tcPr>
            <w:tcW w:w="6456" w:type="dxa"/>
          </w:tcPr>
          <w:p w14:paraId="696AD5FE" w14:textId="0A87FC3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הכוונה לקבל אישור לחומרי הלימוד ממשרד החינוך?</w:t>
            </w:r>
            <w:r w:rsidR="005E7CB3" w:rsidRPr="00601A60">
              <w:rPr>
                <w:rFonts w:ascii="David" w:hAnsi="David"/>
                <w:rtl/>
              </w:rPr>
              <w:t xml:space="preserve"> </w:t>
            </w:r>
            <w:r w:rsidRPr="00601A60">
              <w:rPr>
                <w:rFonts w:ascii="David" w:hAnsi="David"/>
                <w:rtl/>
              </w:rPr>
              <w:t>לאיזה גופים הכוונה בביצוע תהליך הערכה מדידה חיצוני</w:t>
            </w:r>
          </w:p>
        </w:tc>
        <w:tc>
          <w:tcPr>
            <w:tcW w:w="6456" w:type="dxa"/>
          </w:tcPr>
          <w:p w14:paraId="42A062F1" w14:textId="7109848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 בהתאם לנדרש בנספח 16.</w:t>
            </w:r>
          </w:p>
        </w:tc>
      </w:tr>
      <w:tr w:rsidR="00CF109D" w:rsidRPr="00601A60" w14:paraId="64AF44E7" w14:textId="77777777" w:rsidTr="00601A60">
        <w:tc>
          <w:tcPr>
            <w:tcW w:w="814" w:type="dxa"/>
          </w:tcPr>
          <w:p w14:paraId="393D1755"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308F8C1" w14:textId="152E7D1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.4.5.3.1.3  (</w:t>
            </w:r>
            <w:r w:rsidRPr="00601A60">
              <w:rPr>
                <w:rFonts w:ascii="David" w:hAnsi="David"/>
                <w:rtl/>
              </w:rPr>
              <w:t>תכולת הסלים ותתי-סלים</w:t>
            </w:r>
            <w:r w:rsidRPr="00601A60">
              <w:rPr>
                <w:rFonts w:ascii="David" w:hAnsi="David"/>
              </w:rPr>
              <w:t>)</w:t>
            </w:r>
          </w:p>
        </w:tc>
        <w:tc>
          <w:tcPr>
            <w:tcW w:w="6456" w:type="dxa"/>
          </w:tcPr>
          <w:p w14:paraId="3A3C049E" w14:textId="33820645"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ניתן לקבל המלצות ממשתמשי קצה? (תלמידים והוריהם). </w:t>
            </w:r>
          </w:p>
        </w:tc>
        <w:tc>
          <w:tcPr>
            <w:tcW w:w="6456" w:type="dxa"/>
          </w:tcPr>
          <w:p w14:paraId="2B89E8A8" w14:textId="1E3744E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65F26B07" w14:textId="77777777" w:rsidTr="00601A60">
        <w:tc>
          <w:tcPr>
            <w:tcW w:w="814" w:type="dxa"/>
          </w:tcPr>
          <w:p w14:paraId="2D1A2E7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D8EFFDD" w14:textId="257C410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1.13.3.2 (</w:t>
            </w:r>
            <w:r w:rsidR="00601A60" w:rsidRPr="00601A60">
              <w:rPr>
                <w:rFonts w:ascii="David" w:hAnsi="David" w:hint="cs"/>
                <w:rtl/>
              </w:rPr>
              <w:t xml:space="preserve"> </w:t>
            </w:r>
            <w:r w:rsidRPr="00601A60">
              <w:rPr>
                <w:rFonts w:ascii="David" w:hAnsi="David"/>
                <w:rtl/>
              </w:rPr>
              <w:t>תכולת הסלים ותתי-סלים</w:t>
            </w:r>
            <w:r w:rsidRPr="00601A60">
              <w:rPr>
                <w:rFonts w:ascii="David" w:hAnsi="David"/>
              </w:rPr>
              <w:t>)</w:t>
            </w:r>
          </w:p>
        </w:tc>
        <w:tc>
          <w:tcPr>
            <w:tcW w:w="6456" w:type="dxa"/>
          </w:tcPr>
          <w:p w14:paraId="61FA9C79" w14:textId="17F24D4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הכוונה במענה טכנולוגי ? לגבי האישור הרשמי האם מדובר בתנאי מקדים או שניתן לקבלו לאחר הזכייה.</w:t>
            </w:r>
            <w:r w:rsidR="00603C5E">
              <w:rPr>
                <w:rFonts w:ascii="David" w:hAnsi="David" w:hint="cs"/>
                <w:rtl/>
              </w:rPr>
              <w:t xml:space="preserve"> </w:t>
            </w:r>
            <w:r w:rsidRPr="00601A60">
              <w:rPr>
                <w:rFonts w:ascii="David" w:hAnsi="David"/>
                <w:rtl/>
              </w:rPr>
              <w:t>במידה ולא כיצד ניתן לקבלו ?</w:t>
            </w:r>
          </w:p>
        </w:tc>
        <w:tc>
          <w:tcPr>
            <w:tcW w:w="6456" w:type="dxa"/>
          </w:tcPr>
          <w:p w14:paraId="6651A9F8" w14:textId="502E9FC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יש להציג אישורים נדרשים במועד ההגשה. ראו לעניין שאלתם בקישור זה </w:t>
            </w:r>
            <w:r w:rsidRPr="00601A60">
              <w:rPr>
                <w:rFonts w:ascii="David" w:hAnsi="David"/>
              </w:rPr>
              <w:t>https://edu.gov.il/sites/sapak/tech/Pages/technological-suppliers.aspx</w:t>
            </w:r>
          </w:p>
        </w:tc>
      </w:tr>
      <w:tr w:rsidR="00CF109D" w:rsidRPr="00601A60" w14:paraId="596F19AB" w14:textId="77777777" w:rsidTr="00601A60">
        <w:tc>
          <w:tcPr>
            <w:tcW w:w="814" w:type="dxa"/>
          </w:tcPr>
          <w:p w14:paraId="04317BE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A488D13" w14:textId="693C436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1.13.3.2 (</w:t>
            </w:r>
            <w:r w:rsidR="00601A60" w:rsidRPr="00601A60">
              <w:rPr>
                <w:rFonts w:ascii="David" w:hAnsi="David" w:hint="cs"/>
                <w:rtl/>
              </w:rPr>
              <w:t xml:space="preserve"> </w:t>
            </w:r>
            <w:r w:rsidRPr="00601A60">
              <w:rPr>
                <w:rFonts w:ascii="David" w:hAnsi="David"/>
                <w:rtl/>
              </w:rPr>
              <w:t>תכולת הסלים ותתי-סלים</w:t>
            </w:r>
            <w:r w:rsidRPr="00601A60">
              <w:rPr>
                <w:rFonts w:ascii="David" w:hAnsi="David"/>
              </w:rPr>
              <w:t>)</w:t>
            </w:r>
          </w:p>
        </w:tc>
        <w:tc>
          <w:tcPr>
            <w:tcW w:w="6456" w:type="dxa"/>
          </w:tcPr>
          <w:p w14:paraId="3C58D6C3" w14:textId="5E85AE7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הכוונה במענה טכנולוגי ? לגבי האישור הרשמי האם מדובר בתנאי מקדים או שניתן לקבלו לאחר הזכייה.</w:t>
            </w:r>
            <w:r w:rsidR="00603C5E">
              <w:rPr>
                <w:rFonts w:ascii="David" w:hAnsi="David" w:hint="cs"/>
                <w:rtl/>
              </w:rPr>
              <w:t xml:space="preserve"> </w:t>
            </w:r>
            <w:r w:rsidRPr="00601A60">
              <w:rPr>
                <w:rFonts w:ascii="David" w:hAnsi="David"/>
                <w:rtl/>
              </w:rPr>
              <w:t>במידה ולא כיצד ניתן לקבלו ?</w:t>
            </w:r>
          </w:p>
        </w:tc>
        <w:tc>
          <w:tcPr>
            <w:tcW w:w="6456" w:type="dxa"/>
          </w:tcPr>
          <w:p w14:paraId="3733CDE8" w14:textId="75BF574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יש להציג אישורים נדרשים במועד ההגשה. ראו לעניין שאלתם בקישור זה </w:t>
            </w:r>
            <w:r w:rsidRPr="00601A60">
              <w:rPr>
                <w:rFonts w:ascii="David" w:hAnsi="David"/>
              </w:rPr>
              <w:t>https://edu.gov.il/sites/sapak/tech/Pages/technological-suppliers.aspx</w:t>
            </w:r>
          </w:p>
        </w:tc>
      </w:tr>
      <w:tr w:rsidR="00CF109D" w:rsidRPr="00601A60" w14:paraId="5FFA5FA3" w14:textId="77777777" w:rsidTr="00601A60">
        <w:tc>
          <w:tcPr>
            <w:tcW w:w="814" w:type="dxa"/>
          </w:tcPr>
          <w:p w14:paraId="3A51FF8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F8ADBEA" w14:textId="48852A1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1.13.4.1 (</w:t>
            </w:r>
            <w:r w:rsidRPr="00601A60">
              <w:rPr>
                <w:rFonts w:ascii="David" w:hAnsi="David"/>
                <w:rtl/>
              </w:rPr>
              <w:t>תכולת הסלים ותתי-סלים</w:t>
            </w:r>
            <w:r w:rsidRPr="00601A60">
              <w:rPr>
                <w:rFonts w:ascii="David" w:hAnsi="David"/>
              </w:rPr>
              <w:t>)</w:t>
            </w:r>
          </w:p>
        </w:tc>
        <w:tc>
          <w:tcPr>
            <w:tcW w:w="6456" w:type="dxa"/>
          </w:tcPr>
          <w:p w14:paraId="3D239904" w14:textId="37ADB88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במידה והתוכנית הינה תוכנית און ליין האם נדרשת נגישות ואם כן מהי?</w:t>
            </w:r>
          </w:p>
        </w:tc>
        <w:tc>
          <w:tcPr>
            <w:tcW w:w="6456" w:type="dxa"/>
          </w:tcPr>
          <w:p w14:paraId="19B215C8" w14:textId="1E8E22D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לעמוד בדרישות נגישות דיגיטלית</w:t>
            </w:r>
          </w:p>
        </w:tc>
      </w:tr>
      <w:tr w:rsidR="00CF109D" w:rsidRPr="00601A60" w14:paraId="6401AF0E" w14:textId="77777777" w:rsidTr="00601A60">
        <w:tc>
          <w:tcPr>
            <w:tcW w:w="814" w:type="dxa"/>
          </w:tcPr>
          <w:p w14:paraId="559F96C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A46F8A1" w14:textId="4DDC34C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1.13 (</w:t>
            </w:r>
            <w:r w:rsidRPr="00601A60">
              <w:rPr>
                <w:rFonts w:ascii="David" w:hAnsi="David"/>
                <w:rtl/>
              </w:rPr>
              <w:t>תכולת הסלים ותתי-סלים</w:t>
            </w:r>
            <w:r w:rsidRPr="00601A60">
              <w:rPr>
                <w:rFonts w:ascii="David" w:hAnsi="David"/>
              </w:rPr>
              <w:t>)</w:t>
            </w:r>
          </w:p>
        </w:tc>
        <w:tc>
          <w:tcPr>
            <w:tcW w:w="6456" w:type="dxa"/>
          </w:tcPr>
          <w:p w14:paraId="6FBD31CB" w14:textId="13E099F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מצויין שתת הסל מיועד לתלמידים ו/או אנשי חינוך – האם יש צורך בהגדרה מראש לקהל היעד והאם התהליך ל2 האוכלוסיות הינו זהה ?</w:t>
            </w:r>
          </w:p>
        </w:tc>
        <w:tc>
          <w:tcPr>
            <w:tcW w:w="6456" w:type="dxa"/>
          </w:tcPr>
          <w:p w14:paraId="482C3BDF" w14:textId="2A8082D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לתנאי הסף ולתנאים הנוספים בכל תת סל.</w:t>
            </w:r>
          </w:p>
        </w:tc>
      </w:tr>
      <w:tr w:rsidR="00CF109D" w:rsidRPr="00601A60" w14:paraId="2B050B8E" w14:textId="77777777" w:rsidTr="00601A60">
        <w:tc>
          <w:tcPr>
            <w:tcW w:w="814" w:type="dxa"/>
          </w:tcPr>
          <w:p w14:paraId="3530AEA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86D5D78" w14:textId="1F2906B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0.2.2/3 (</w:t>
            </w:r>
            <w:r w:rsidRPr="00601A60">
              <w:rPr>
                <w:rFonts w:ascii="David" w:hAnsi="David"/>
                <w:rtl/>
              </w:rPr>
              <w:t>מנהלה</w:t>
            </w:r>
            <w:r w:rsidRPr="00601A60">
              <w:rPr>
                <w:rFonts w:ascii="David" w:hAnsi="David"/>
              </w:rPr>
              <w:t xml:space="preserve">) </w:t>
            </w:r>
          </w:p>
        </w:tc>
        <w:tc>
          <w:tcPr>
            <w:tcW w:w="6456" w:type="dxa"/>
          </w:tcPr>
          <w:p w14:paraId="36A777B2" w14:textId="03F4722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אנא אשרו שתוכניות בהגדרת המשרד כוללות גם תוכניות לימוד שהינן תוכניות מקוונת (סינכרוניות און ליין באמצעות מורה).   </w:t>
            </w:r>
          </w:p>
        </w:tc>
        <w:tc>
          <w:tcPr>
            <w:tcW w:w="6456" w:type="dxa"/>
          </w:tcPr>
          <w:p w14:paraId="51A7BCDB" w14:textId="53CD094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הכוונה כי המאגר הינו מקוון ולא כל התוכניות הרשומות בו</w:t>
            </w:r>
          </w:p>
        </w:tc>
      </w:tr>
      <w:tr w:rsidR="00CF109D" w:rsidRPr="00601A60" w14:paraId="34904509" w14:textId="77777777" w:rsidTr="00601A60">
        <w:tc>
          <w:tcPr>
            <w:tcW w:w="814" w:type="dxa"/>
          </w:tcPr>
          <w:p w14:paraId="13B69B2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3C86901" w14:textId="7BEAD0D2"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14.1 </w:t>
            </w:r>
            <w:r w:rsidRPr="00601A60">
              <w:rPr>
                <w:rFonts w:ascii="David" w:hAnsi="David"/>
                <w:rtl/>
              </w:rPr>
              <w:t>זכויות יוצרים (חוזה)</w:t>
            </w:r>
          </w:p>
        </w:tc>
        <w:tc>
          <w:tcPr>
            <w:tcW w:w="6456" w:type="dxa"/>
          </w:tcPr>
          <w:p w14:paraId="2A710DAD" w14:textId="154BB91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להחריג מסעיף זה תכנים שכבר נכתבו וקיימים אצל הספק ואושרו לתוכנית זו מדובר בתוכניות שהינם קניין רוחני של החברה ולא פותחו במיוחד למשרד החינוך</w:t>
            </w:r>
          </w:p>
        </w:tc>
        <w:tc>
          <w:tcPr>
            <w:tcW w:w="6456" w:type="dxa"/>
          </w:tcPr>
          <w:p w14:paraId="4E26762C" w14:textId="69C589C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בהתאם למענה לשאלה 26. אין שינוי במסמכי המכרז.</w:t>
            </w:r>
          </w:p>
        </w:tc>
      </w:tr>
      <w:tr w:rsidR="00CF109D" w:rsidRPr="00601A60" w14:paraId="1DBB2885" w14:textId="77777777" w:rsidTr="00601A60">
        <w:tc>
          <w:tcPr>
            <w:tcW w:w="814" w:type="dxa"/>
          </w:tcPr>
          <w:p w14:paraId="6FBC0D7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C8D0D83" w14:textId="5A44540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נספח 16 </w:t>
            </w:r>
          </w:p>
        </w:tc>
        <w:tc>
          <w:tcPr>
            <w:tcW w:w="6456" w:type="dxa"/>
          </w:tcPr>
          <w:p w14:paraId="2A4C497C" w14:textId="0A57EF6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אישור תוכניות הכוללים חומרי למידה צריכים להיות מאושרים ע"י המעריכים של האגף לאישור ספרים וחומרי למידה עד יום סגירת המכרז? או שיהיה מקום לאישור אלו גם אחרי מועד זה?</w:t>
            </w:r>
          </w:p>
        </w:tc>
        <w:tc>
          <w:tcPr>
            <w:tcW w:w="6456" w:type="dxa"/>
          </w:tcPr>
          <w:p w14:paraId="4BABED4B" w14:textId="6A88F77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להציג אישורים נדרשים במועד ההגשה.</w:t>
            </w:r>
          </w:p>
        </w:tc>
      </w:tr>
      <w:tr w:rsidR="00CF109D" w:rsidRPr="00601A60" w14:paraId="106D2BC9" w14:textId="77777777" w:rsidTr="00601A60">
        <w:tc>
          <w:tcPr>
            <w:tcW w:w="814" w:type="dxa"/>
          </w:tcPr>
          <w:p w14:paraId="1E6ACAC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655E8AE" w14:textId="7C697E1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נספח 1 עמוד 23 </w:t>
            </w:r>
          </w:p>
        </w:tc>
        <w:tc>
          <w:tcPr>
            <w:tcW w:w="6456" w:type="dxa"/>
          </w:tcPr>
          <w:p w14:paraId="38CC3368" w14:textId="3F9BC2C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מה זה תוכן דיגיטלי לצורך ההגדרה: האם סרטונים זה תוכן דיגיטלי  או הכוונה להקניית מיומנויות דיגיטליות ? </w:t>
            </w:r>
          </w:p>
        </w:tc>
        <w:tc>
          <w:tcPr>
            <w:tcW w:w="6456" w:type="dxa"/>
          </w:tcPr>
          <w:p w14:paraId="0CDCDF3F" w14:textId="558C0A2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תוכן דיגיטלי מתייחס לתוכניות שאושרו תחת תת סל למידה משולבת דיגיטל</w:t>
            </w:r>
          </w:p>
        </w:tc>
      </w:tr>
      <w:tr w:rsidR="00CF109D" w:rsidRPr="00601A60" w14:paraId="40996576" w14:textId="77777777" w:rsidTr="00601A60">
        <w:tc>
          <w:tcPr>
            <w:tcW w:w="814" w:type="dxa"/>
          </w:tcPr>
          <w:p w14:paraId="51DA033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5921B8E" w14:textId="641A277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עמוד 25  הנספחים לחוזה</w:t>
            </w:r>
          </w:p>
        </w:tc>
        <w:tc>
          <w:tcPr>
            <w:tcW w:w="6456" w:type="dxa"/>
          </w:tcPr>
          <w:p w14:paraId="0137FF6A" w14:textId="769CAB5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 בחוזה נספחים מסומנים באותיות.</w:t>
            </w:r>
            <w:r w:rsidR="005E7CB3" w:rsidRPr="00601A60">
              <w:rPr>
                <w:rFonts w:ascii="David" w:hAnsi="David" w:hint="cs"/>
                <w:rtl/>
              </w:rPr>
              <w:t xml:space="preserve"> </w:t>
            </w:r>
            <w:r w:rsidRPr="00601A60">
              <w:rPr>
                <w:rFonts w:ascii="David" w:hAnsi="David"/>
                <w:rtl/>
              </w:rPr>
              <w:t>בפועל הם ממוספרים.</w:t>
            </w:r>
            <w:r w:rsidRPr="00601A60">
              <w:rPr>
                <w:rFonts w:ascii="David" w:hAnsi="David"/>
                <w:rtl/>
              </w:rPr>
              <w:br/>
              <w:t>לא ברור לי מהו נספח א', נספח ב', נספח ג' נספח ד</w:t>
            </w:r>
          </w:p>
        </w:tc>
        <w:tc>
          <w:tcPr>
            <w:tcW w:w="6456" w:type="dxa"/>
          </w:tcPr>
          <w:p w14:paraId="5C4E3D7A" w14:textId="3789AEA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ההבחנה היא בין נספחים למכרז לבין נספחים להסכם. מעבר לכך, ראה מענה לשאלה 26.</w:t>
            </w:r>
          </w:p>
        </w:tc>
      </w:tr>
      <w:tr w:rsidR="00CF109D" w:rsidRPr="00601A60" w14:paraId="12EDF8C3" w14:textId="77777777" w:rsidTr="00601A60">
        <w:tc>
          <w:tcPr>
            <w:tcW w:w="814" w:type="dxa"/>
          </w:tcPr>
          <w:p w14:paraId="46BB224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E6BC123" w14:textId="37FD51D2"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2.1</w:t>
            </w:r>
          </w:p>
        </w:tc>
        <w:tc>
          <w:tcPr>
            <w:tcW w:w="6456" w:type="dxa"/>
          </w:tcPr>
          <w:p w14:paraId="26DD1BEE" w14:textId="0C38BE6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ניתן להגיש תכנית שהיא חד יומית?</w:t>
            </w:r>
          </w:p>
        </w:tc>
        <w:tc>
          <w:tcPr>
            <w:tcW w:w="6456" w:type="dxa"/>
          </w:tcPr>
          <w:p w14:paraId="0B85467E" w14:textId="77EC67F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 בהתאם לתנאי הסף ולתנאים הנוספים.</w:t>
            </w:r>
          </w:p>
        </w:tc>
      </w:tr>
      <w:tr w:rsidR="00CF109D" w:rsidRPr="00601A60" w14:paraId="7F3F9341" w14:textId="77777777" w:rsidTr="00601A60">
        <w:tc>
          <w:tcPr>
            <w:tcW w:w="814" w:type="dxa"/>
          </w:tcPr>
          <w:p w14:paraId="489C43D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6EB23FB" w14:textId="73661E2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סעיף 4.1 </w:t>
            </w:r>
          </w:p>
        </w:tc>
        <w:tc>
          <w:tcPr>
            <w:tcW w:w="6456" w:type="dxa"/>
          </w:tcPr>
          <w:p w14:paraId="75D0185E" w14:textId="35E58E4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לגבי הסכום מה צריך לרשום איזה סכום</w:t>
            </w:r>
            <w:r w:rsidR="005E7CB3" w:rsidRPr="00601A60">
              <w:rPr>
                <w:rFonts w:ascii="David" w:hAnsi="David" w:hint="cs"/>
                <w:rtl/>
              </w:rPr>
              <w:t>?</w:t>
            </w:r>
          </w:p>
        </w:tc>
        <w:tc>
          <w:tcPr>
            <w:tcW w:w="6456" w:type="dxa"/>
          </w:tcPr>
          <w:p w14:paraId="4B43B33A" w14:textId="39E915D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צורך למלא סעיף זה.</w:t>
            </w:r>
          </w:p>
        </w:tc>
      </w:tr>
      <w:tr w:rsidR="00CF109D" w:rsidRPr="00601A60" w14:paraId="623D46A0" w14:textId="77777777" w:rsidTr="00601A60">
        <w:tc>
          <w:tcPr>
            <w:tcW w:w="814" w:type="dxa"/>
          </w:tcPr>
          <w:p w14:paraId="61181AC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FAB4852" w14:textId="3DF6EF62"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סעיף 4.2 הסכום האמור לעיל מתוקצב בסעיף </w:t>
            </w:r>
          </w:p>
        </w:tc>
        <w:tc>
          <w:tcPr>
            <w:tcW w:w="6456" w:type="dxa"/>
          </w:tcPr>
          <w:p w14:paraId="29024C14" w14:textId="454A512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סעיף תקציבי ???</w:t>
            </w:r>
          </w:p>
        </w:tc>
        <w:tc>
          <w:tcPr>
            <w:tcW w:w="6456" w:type="dxa"/>
          </w:tcPr>
          <w:p w14:paraId="582D7062" w14:textId="4F17204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צורך למלא סעיף זה.</w:t>
            </w:r>
          </w:p>
        </w:tc>
      </w:tr>
      <w:tr w:rsidR="00CF109D" w:rsidRPr="00601A60" w14:paraId="33FB1BAD" w14:textId="77777777" w:rsidTr="00601A60">
        <w:tc>
          <w:tcPr>
            <w:tcW w:w="814" w:type="dxa"/>
          </w:tcPr>
          <w:p w14:paraId="04756F5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976891C" w14:textId="453D191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018.11 מדריך גפ"ן החדש לספקים - עמ' 30 במדריך</w:t>
            </w:r>
          </w:p>
        </w:tc>
        <w:tc>
          <w:tcPr>
            <w:tcW w:w="6456" w:type="dxa"/>
          </w:tcPr>
          <w:p w14:paraId="6376E3E4" w14:textId="148B0FA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אנו נדרשים לציין את אופן התשלום כאשר האופציות המופיעות הן העברה/צ'ק.</w:t>
            </w:r>
            <w:r w:rsidR="005E7CB3" w:rsidRPr="00601A60">
              <w:rPr>
                <w:rFonts w:ascii="David" w:hAnsi="David" w:hint="cs"/>
                <w:rtl/>
              </w:rPr>
              <w:t xml:space="preserve"> </w:t>
            </w:r>
            <w:r w:rsidRPr="00601A60">
              <w:rPr>
                <w:rFonts w:ascii="David" w:hAnsi="David"/>
                <w:rtl/>
              </w:rPr>
              <w:t>כרשת חינוכית אנו נותנים שירותים המעוגנים דרך המכרז הנ"ל לבתי הספר שלנו ולעיתים משמשים כספקים עבורם לתוכניות שאנו מציעים.</w:t>
            </w:r>
            <w:r w:rsidR="005E7CB3" w:rsidRPr="00601A60">
              <w:rPr>
                <w:rFonts w:ascii="David" w:hAnsi="David" w:hint="cs"/>
                <w:rtl/>
              </w:rPr>
              <w:t xml:space="preserve"> </w:t>
            </w:r>
            <w:r w:rsidRPr="00601A60">
              <w:rPr>
                <w:rFonts w:ascii="David" w:hAnsi="David"/>
                <w:rtl/>
              </w:rPr>
              <w:t xml:space="preserve">מאחר וכולנו מאוגדים תחת אותו ח.פ לא מבוצעות העברות כספיות בין יחידות בארגון, האופציות המופיעות לעיל אינן רלוונטיות לגבינו. הדרישה הנ"ל חדשה. נודה לאישורכם להמשיך כפי שהיה עד כה. </w:t>
            </w:r>
          </w:p>
        </w:tc>
        <w:tc>
          <w:tcPr>
            <w:tcW w:w="6456" w:type="dxa"/>
          </w:tcPr>
          <w:p w14:paraId="6311912B" w14:textId="12FC353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26C5536A" w14:textId="77777777" w:rsidTr="00601A60">
        <w:tc>
          <w:tcPr>
            <w:tcW w:w="814" w:type="dxa"/>
          </w:tcPr>
          <w:p w14:paraId="3E9BF45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6187B9D" w14:textId="70930EB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0.14.2</w:t>
            </w:r>
          </w:p>
        </w:tc>
        <w:tc>
          <w:tcPr>
            <w:tcW w:w="6456" w:type="dxa"/>
          </w:tcPr>
          <w:p w14:paraId="344B1DD0" w14:textId="54A987F5"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 להבהיר כי אם ספק עומד בכל תנאי הסף גם עבור שנה"ל תשפ"ד, ובאם יאושר כספק במכרז הנוכחי אז תקופת הרישום במאגר ולתוכנית הזוכה במכרז זה תחול גם עבור שנת הלימודים תשפ"ד, ובלבד שהפעילות התקיימה לאחר תאריך ה-1.9.23.</w:t>
            </w:r>
          </w:p>
        </w:tc>
        <w:tc>
          <w:tcPr>
            <w:tcW w:w="6456" w:type="dxa"/>
          </w:tcPr>
          <w:p w14:paraId="40C37DFE" w14:textId="06D1A27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ספקים שיזכו במכרז זה יופיעו במערכת החל מתשפ"ה בלבד</w:t>
            </w:r>
          </w:p>
        </w:tc>
      </w:tr>
      <w:tr w:rsidR="00CF109D" w:rsidRPr="00601A60" w14:paraId="54CD97F3" w14:textId="77777777" w:rsidTr="00601A60">
        <w:tc>
          <w:tcPr>
            <w:tcW w:w="814" w:type="dxa"/>
          </w:tcPr>
          <w:p w14:paraId="025006F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E79C5A7" w14:textId="335173C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1.8.1.4</w:t>
            </w:r>
          </w:p>
        </w:tc>
        <w:tc>
          <w:tcPr>
            <w:tcW w:w="6456" w:type="dxa"/>
          </w:tcPr>
          <w:p w14:paraId="30A07B19" w14:textId="56D2C7D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מבוקשת הבהרה כי התוכניות והמענים בתת סל זה יהיו מותאמים למתן מענה פרטני במקביל למתן מענה באופן בית ספרי או קבוצתי.</w:t>
            </w:r>
          </w:p>
        </w:tc>
        <w:tc>
          <w:tcPr>
            <w:tcW w:w="6456" w:type="dxa"/>
          </w:tcPr>
          <w:p w14:paraId="179F4959" w14:textId="6F4998A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כאמור בסעיף 1.8.1.4: "תת סל זה אינו מיועד למענה טיפולי פרטני".</w:t>
            </w:r>
          </w:p>
        </w:tc>
      </w:tr>
      <w:tr w:rsidR="00CF109D" w:rsidRPr="00601A60" w14:paraId="49BF0AC6" w14:textId="77777777" w:rsidTr="00601A60">
        <w:tc>
          <w:tcPr>
            <w:tcW w:w="814" w:type="dxa"/>
          </w:tcPr>
          <w:p w14:paraId="48A90D8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F7302D9" w14:textId="75727A8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4.5.3.2.3</w:t>
            </w:r>
          </w:p>
        </w:tc>
        <w:tc>
          <w:tcPr>
            <w:tcW w:w="6456" w:type="dxa"/>
          </w:tcPr>
          <w:p w14:paraId="0A4129E8" w14:textId="43D2DBD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הבהרה כי אחד משלבי הגיל הוא גן.</w:t>
            </w:r>
          </w:p>
        </w:tc>
        <w:tc>
          <w:tcPr>
            <w:tcW w:w="6456" w:type="dxa"/>
          </w:tcPr>
          <w:p w14:paraId="00F1726A" w14:textId="0B47ADE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תת סל זה אינו רלוונטי לשכבת הגיל המצויינת.</w:t>
            </w:r>
          </w:p>
        </w:tc>
      </w:tr>
      <w:tr w:rsidR="00CF109D" w:rsidRPr="00601A60" w14:paraId="3DB2FC1B" w14:textId="77777777" w:rsidTr="00601A60">
        <w:tc>
          <w:tcPr>
            <w:tcW w:w="814" w:type="dxa"/>
          </w:tcPr>
          <w:p w14:paraId="0F2F95A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BB0E652" w14:textId="57E6591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4.6.1.1</w:t>
            </w:r>
          </w:p>
        </w:tc>
        <w:tc>
          <w:tcPr>
            <w:tcW w:w="6456" w:type="dxa"/>
          </w:tcPr>
          <w:p w14:paraId="3C80A09F" w14:textId="3AF5BF9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הבהרה כי התוכניות והמענים החינוכיים יכללו גם הכרה בגילאי גן.</w:t>
            </w:r>
          </w:p>
        </w:tc>
        <w:tc>
          <w:tcPr>
            <w:tcW w:w="6456" w:type="dxa"/>
          </w:tcPr>
          <w:p w14:paraId="2D9EBC85" w14:textId="00C31E8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תת סל זה אינו רלוונטי לשכבת הגיל המצויינת.</w:t>
            </w:r>
          </w:p>
        </w:tc>
      </w:tr>
      <w:tr w:rsidR="00CF109D" w:rsidRPr="00601A60" w14:paraId="0595FE4B" w14:textId="77777777" w:rsidTr="00601A60">
        <w:tc>
          <w:tcPr>
            <w:tcW w:w="814" w:type="dxa"/>
          </w:tcPr>
          <w:p w14:paraId="36738E9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2180C7B" w14:textId="5877F13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4.6.3.1</w:t>
            </w:r>
          </w:p>
        </w:tc>
        <w:tc>
          <w:tcPr>
            <w:tcW w:w="6456" w:type="dxa"/>
          </w:tcPr>
          <w:p w14:paraId="0FA3879B" w14:textId="0C6ED88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נבקש הבהרה כי ניתן יהיה להגיש הצעה לתוכניות חינוכיות תהליכיות גם לגילאי ג' עד ו'. </w:t>
            </w:r>
          </w:p>
        </w:tc>
        <w:tc>
          <w:tcPr>
            <w:tcW w:w="6456" w:type="dxa"/>
          </w:tcPr>
          <w:p w14:paraId="0F95EC46" w14:textId="13767649"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620E3A4D" w14:textId="77777777" w:rsidTr="00601A60">
        <w:tc>
          <w:tcPr>
            <w:tcW w:w="814" w:type="dxa"/>
          </w:tcPr>
          <w:p w14:paraId="0749CEB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A10C36C" w14:textId="42A498E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0.6</w:t>
            </w:r>
          </w:p>
        </w:tc>
        <w:tc>
          <w:tcPr>
            <w:tcW w:w="6456" w:type="dxa"/>
          </w:tcPr>
          <w:p w14:paraId="70261040" w14:textId="3F8B7DB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נודה להבהרה – האם ניתן להגיש את המסמכים חתומים בחתימה דיגיטלית?</w:t>
            </w:r>
          </w:p>
        </w:tc>
        <w:tc>
          <w:tcPr>
            <w:tcW w:w="6456" w:type="dxa"/>
          </w:tcPr>
          <w:p w14:paraId="7F4A5790" w14:textId="656373A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w:t>
            </w:r>
          </w:p>
        </w:tc>
      </w:tr>
      <w:tr w:rsidR="00CF109D" w:rsidRPr="00601A60" w14:paraId="5BB3541F" w14:textId="77777777" w:rsidTr="00601A60">
        <w:tc>
          <w:tcPr>
            <w:tcW w:w="814" w:type="dxa"/>
          </w:tcPr>
          <w:p w14:paraId="2977454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142F641" w14:textId="3357DBA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0.14.2 + 0.14.3</w:t>
            </w:r>
          </w:p>
        </w:tc>
        <w:tc>
          <w:tcPr>
            <w:tcW w:w="6456" w:type="dxa"/>
          </w:tcPr>
          <w:p w14:paraId="50EDD263" w14:textId="4C9177C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ניתן להגיש מחדש תוכניות אשר זכו במכרז בהגשות הקודמות ומאושרות לתשפ"ה, זאת כדי לקבל עליהן אישור לשנים המוגדרות במכרז זה.</w:t>
            </w:r>
          </w:p>
        </w:tc>
        <w:tc>
          <w:tcPr>
            <w:tcW w:w="6456" w:type="dxa"/>
          </w:tcPr>
          <w:p w14:paraId="4EACF156" w14:textId="03AD8B7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תוכניות שמאושרות עבור תשפ"ה, לא נדרשות לגשת למכרז זה.</w:t>
            </w:r>
          </w:p>
        </w:tc>
      </w:tr>
      <w:tr w:rsidR="00CF109D" w:rsidRPr="00601A60" w14:paraId="5120277B" w14:textId="77777777" w:rsidTr="00601A60">
        <w:tc>
          <w:tcPr>
            <w:tcW w:w="814" w:type="dxa"/>
          </w:tcPr>
          <w:p w14:paraId="724EC8D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087B85B" w14:textId="33CB996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0.14.3</w:t>
            </w:r>
          </w:p>
        </w:tc>
        <w:tc>
          <w:tcPr>
            <w:tcW w:w="6456" w:type="dxa"/>
          </w:tcPr>
          <w:p w14:paraId="21B863F6" w14:textId="24C93AC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המאגר ייפתח להגשה לקראת שנת הלימודים תשפ"ו על מנת לאפשר לספקים שיש להם תכנית מאושרת עד לסוף שנת הלימודים תשפ"ה להגיש שוב תוכניות לאישור. </w:t>
            </w:r>
          </w:p>
        </w:tc>
        <w:tc>
          <w:tcPr>
            <w:tcW w:w="6456" w:type="dxa"/>
          </w:tcPr>
          <w:p w14:paraId="39DF933C" w14:textId="56E15BE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זו כוונת המשרד. המשרד רשאי לשנות החלטתו בהתאם לצרכיו.</w:t>
            </w:r>
          </w:p>
        </w:tc>
      </w:tr>
      <w:tr w:rsidR="00CF109D" w:rsidRPr="00601A60" w14:paraId="01C562E1" w14:textId="77777777" w:rsidTr="00601A60">
        <w:tc>
          <w:tcPr>
            <w:tcW w:w="814" w:type="dxa"/>
          </w:tcPr>
          <w:p w14:paraId="2980A67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3B55168" w14:textId="1E909FA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0.14.3</w:t>
            </w:r>
          </w:p>
        </w:tc>
        <w:tc>
          <w:tcPr>
            <w:tcW w:w="6456" w:type="dxa"/>
          </w:tcPr>
          <w:p w14:paraId="1E00E35E" w14:textId="0C8DE2A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בסעיף 0.14.3 נקבע כי אם "המשרד לא יפרסם מכרז חדש אשר יחליף מכרז זה עד ליום 31.3.24", יהיה ניתן להאריך את תוקפו של מכרז זה. נראה שמדובר בטעות סופר וכוונת המשרד היא ליום 31.3.2027, יוכל המשרד להאריך את תוקפו של המכרז גם לשנה"ל תשפ"ח או לשנה"ל תשפ"ח ותשפ"ט (עד 31.8.28 או ועד 31.8.29).</w:t>
            </w:r>
          </w:p>
        </w:tc>
        <w:tc>
          <w:tcPr>
            <w:tcW w:w="6456" w:type="dxa"/>
          </w:tcPr>
          <w:p w14:paraId="231F45CC" w14:textId="0CED4D4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סעיף 0.14.2 יתוקן: עם זאת ככל שהמשרד לא יפרסם מכרז חדש אשר יחליף מכרז זה עד ליום 31.3.24, יוכל המשרד להאריך את תוקפו של המכרז גם לשנה"ל תשפ"ז או לשנה"ל תשפ"ז ותשפ"ח (עד 31.8.28 או ועד 31.8.29).</w:t>
            </w:r>
          </w:p>
        </w:tc>
      </w:tr>
      <w:tr w:rsidR="00CF109D" w:rsidRPr="00601A60" w14:paraId="70CBFC6E" w14:textId="77777777" w:rsidTr="00601A60">
        <w:tc>
          <w:tcPr>
            <w:tcW w:w="814" w:type="dxa"/>
          </w:tcPr>
          <w:p w14:paraId="3D8EE7A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F24597F" w14:textId="06BAF59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0.14.10</w:t>
            </w:r>
          </w:p>
        </w:tc>
        <w:tc>
          <w:tcPr>
            <w:tcW w:w="6456" w:type="dxa"/>
          </w:tcPr>
          <w:p w14:paraId="708A218B" w14:textId="343D1DA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בסעיף נקבע כי ספק יכול לסרב להזמנה מבית הספר. הסירוב חייב להיעשות בתוך 7 ימי עבודה לאחר ההזמנה. במקרה של ספק המציע </w:t>
            </w:r>
            <w:r w:rsidRPr="00601A60">
              <w:rPr>
                <w:rFonts w:ascii="David" w:hAnsi="David"/>
                <w:rtl/>
              </w:rPr>
              <w:lastRenderedPageBreak/>
              <w:t>מספר רב של תוכניות למאות בתי ספר,  מדובר בפרק זמן קצר מידי לבחינת תנאי ההזמנה מכל אחד מבתי הספר. כמו כן, פרק זמן ארוך יותר לדחיית ההזמנה יאפשר לספק ולבית הספר זמן למו"מ וסגירת הזמנה משותפת.</w:t>
            </w:r>
            <w:r w:rsidR="005E7CB3" w:rsidRPr="00601A60">
              <w:rPr>
                <w:rFonts w:ascii="David" w:hAnsi="David"/>
                <w:rtl/>
              </w:rPr>
              <w:t xml:space="preserve"> </w:t>
            </w:r>
            <w:r w:rsidRPr="00601A60">
              <w:rPr>
                <w:rFonts w:ascii="David" w:hAnsi="David"/>
                <w:rtl/>
              </w:rPr>
              <w:t>בהתאם לאמור, נבקש לעדכן את הוראות הסעיף כך שייקבע כי סירוב להזמנה מבית הספר ייעשה "בהקדם", ובצירוף נימוק.</w:t>
            </w:r>
            <w:r w:rsidR="005E7CB3" w:rsidRPr="00601A60">
              <w:rPr>
                <w:rFonts w:ascii="David" w:hAnsi="David" w:hint="cs"/>
                <w:rtl/>
              </w:rPr>
              <w:t xml:space="preserve"> </w:t>
            </w:r>
            <w:r w:rsidRPr="00601A60">
              <w:rPr>
                <w:rFonts w:ascii="David" w:hAnsi="David"/>
                <w:rtl/>
              </w:rPr>
              <w:t>לחלופין, נבקש להאריך את פרק הזמן לסירוב על פי סעיף זה ל-21 ימים.</w:t>
            </w:r>
            <w:r w:rsidR="005E7CB3" w:rsidRPr="00601A60">
              <w:rPr>
                <w:rFonts w:ascii="David" w:hAnsi="David" w:hint="cs"/>
                <w:rtl/>
              </w:rPr>
              <w:t xml:space="preserve"> </w:t>
            </w:r>
            <w:r w:rsidRPr="00601A60">
              <w:rPr>
                <w:rFonts w:ascii="David" w:hAnsi="David"/>
                <w:rtl/>
              </w:rPr>
              <w:t xml:space="preserve">אנו סבורים שהארכה כאמור תייעל ותשפר את תהליך ההזמנות במכרז. </w:t>
            </w:r>
          </w:p>
        </w:tc>
        <w:tc>
          <w:tcPr>
            <w:tcW w:w="6456" w:type="dxa"/>
          </w:tcPr>
          <w:p w14:paraId="7E35CB7A" w14:textId="2A9FFED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אין שינוי במסמכי המכרז.</w:t>
            </w:r>
          </w:p>
        </w:tc>
      </w:tr>
      <w:tr w:rsidR="00CF109D" w:rsidRPr="00601A60" w14:paraId="1255C7E8" w14:textId="77777777" w:rsidTr="00601A60">
        <w:tc>
          <w:tcPr>
            <w:tcW w:w="814" w:type="dxa"/>
          </w:tcPr>
          <w:p w14:paraId="50F5200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14410B1" w14:textId="5700D44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כללי</w:t>
            </w:r>
          </w:p>
        </w:tc>
        <w:tc>
          <w:tcPr>
            <w:tcW w:w="6456" w:type="dxa"/>
          </w:tcPr>
          <w:p w14:paraId="2B410788" w14:textId="35BD479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שבכל תוכנית תתווסף האפשרות להציג איש קשר נוסף לקבלת הודעות.</w:t>
            </w:r>
            <w:r w:rsidR="005E7CB3" w:rsidRPr="00601A60">
              <w:rPr>
                <w:rFonts w:ascii="David" w:hAnsi="David"/>
                <w:rtl/>
              </w:rPr>
              <w:t xml:space="preserve"> </w:t>
            </w:r>
            <w:r w:rsidRPr="00601A60">
              <w:rPr>
                <w:rFonts w:ascii="David" w:hAnsi="David"/>
                <w:rtl/>
              </w:rPr>
              <w:t>בגוף שיש בו הרבה תוכניות, מבקשים את האפשרות להוסיף איש קשר מרכז לכל התוכניות. כיום אין אפשרות כזו.</w:t>
            </w:r>
          </w:p>
        </w:tc>
        <w:tc>
          <w:tcPr>
            <w:tcW w:w="6456" w:type="dxa"/>
          </w:tcPr>
          <w:p w14:paraId="78CAACD8" w14:textId="5FE57C7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בשלב זה ניתן לעדכן איש קשר אחד עבור כל תוכנית.</w:t>
            </w:r>
          </w:p>
        </w:tc>
      </w:tr>
      <w:tr w:rsidR="00CF109D" w:rsidRPr="00601A60" w14:paraId="07C39158" w14:textId="77777777" w:rsidTr="00601A60">
        <w:tc>
          <w:tcPr>
            <w:tcW w:w="814" w:type="dxa"/>
          </w:tcPr>
          <w:p w14:paraId="66A1211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AD39770" w14:textId="01E5C3B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0.18.8</w:t>
            </w:r>
          </w:p>
        </w:tc>
        <w:tc>
          <w:tcPr>
            <w:tcW w:w="6456" w:type="dxa"/>
          </w:tcPr>
          <w:p w14:paraId="12657E94" w14:textId="6EC3CF0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תהליך ההזמנה עלול למנוע מבתי הספר להפעיל תוכניות במכרז זה בחודשים הראשונים של שנת הלימודים. בתי ספר רבים מעוניינים להזין ולהשלים את ההזמנות לפני תחילת שנת הלימודים, ולהתחיל את הפעילות כבר עם פתיחתה, אך התהליך שנקבע במכרז גורם לעיכוב משמעותי של מספר חודשים בהתחלת הפעילות (גם נכון למועד זה, עדיין יש בסוף דצמבר מספר רב של הזמנות שתהליך אישורם לא הושלם).</w:t>
            </w:r>
            <w:r w:rsidR="005E7CB3" w:rsidRPr="00601A60">
              <w:rPr>
                <w:rFonts w:ascii="David" w:hAnsi="David"/>
                <w:rtl/>
              </w:rPr>
              <w:t xml:space="preserve"> </w:t>
            </w:r>
            <w:r w:rsidRPr="00601A60">
              <w:rPr>
                <w:rFonts w:ascii="David" w:hAnsi="David"/>
                <w:rtl/>
              </w:rPr>
              <w:t xml:space="preserve">נבקש לקבוע מנגנון גמיש יותר לאישור, דוגמת חלוקת תהליך האישור לפעימות בהתאם למועדי הזנת ההזמנות במערכת, אישור בתנאים, על מנת לאפשר לבתי הספר גמישות בניהול הפעילות לאורך כל שנת הלימודים וכבר מתחילתה. </w:t>
            </w:r>
          </w:p>
        </w:tc>
        <w:tc>
          <w:tcPr>
            <w:tcW w:w="6456" w:type="dxa"/>
          </w:tcPr>
          <w:p w14:paraId="5AB5B3E7" w14:textId="1072ADD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63EF31BE" w14:textId="77777777" w:rsidTr="00601A60">
        <w:tc>
          <w:tcPr>
            <w:tcW w:w="814" w:type="dxa"/>
          </w:tcPr>
          <w:p w14:paraId="6561C98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CFB9EAA" w14:textId="1A83962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w:t>
            </w:r>
          </w:p>
        </w:tc>
        <w:tc>
          <w:tcPr>
            <w:tcW w:w="6456" w:type="dxa"/>
          </w:tcPr>
          <w:p w14:paraId="4C02AA03" w14:textId="5B296C7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במכרז הקודם במסגרת שאלות ההבהרה הסדנאות הוגדרו לתלמידים/ לומדים זאת מכיוון שבתיאור השירות של הסדנאות הן הוגדרו להורים/ צוותי חינוך ותלמידים. במכרז זה חזרו ההגדרות הקודמות של הסדנאות - מינימום 15 תלמידים. מתבקש תיקון לסעיף, בדומה למכרז הקודם, שהכוונה היא ל"תלמידים/ לומדים".</w:t>
            </w:r>
          </w:p>
        </w:tc>
        <w:tc>
          <w:tcPr>
            <w:tcW w:w="6456" w:type="dxa"/>
          </w:tcPr>
          <w:p w14:paraId="1D410F28" w14:textId="710E72A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7100B293" w14:textId="77777777" w:rsidTr="00601A60">
        <w:tc>
          <w:tcPr>
            <w:tcW w:w="814" w:type="dxa"/>
          </w:tcPr>
          <w:p w14:paraId="4A10DFB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80D5450" w14:textId="52513CC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14 בנספח 2- חוזה.</w:t>
            </w:r>
          </w:p>
        </w:tc>
        <w:tc>
          <w:tcPr>
            <w:tcW w:w="6456" w:type="dxa"/>
          </w:tcPr>
          <w:p w14:paraId="12685F7A" w14:textId="52B8BAE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על פי סעיף זה, כל זכויות היוצרים של התוכניות של הספק שייכות למדינה. זה כמובן לא מתקבל על הדעת. הספק הוא מפתח התוכניות או בעל הרשאות מתאימות להפעלתן שכל זכויות היוצרים של התכניות וכל החומרים הנלווים אליהן שייכים לספק בלבד ביחסים שבין הספק למדינה. אנו מבקשים למחוק את הסעיף הזה או לשנות אותו כך שיהיה ברור כי כל החומרים שהספקים מפעילים במכרז שייכים להם ולהם בלבד וכל זכויות היוצרים והקניין הרוחני של התכניות שייכים לספקים בלבד</w:t>
            </w:r>
            <w:r w:rsidR="005E7CB3" w:rsidRPr="00601A60">
              <w:rPr>
                <w:rFonts w:ascii="David" w:hAnsi="David" w:hint="cs"/>
                <w:rtl/>
              </w:rPr>
              <w:t xml:space="preserve">. </w:t>
            </w:r>
            <w:r w:rsidRPr="00601A60">
              <w:rPr>
                <w:rFonts w:ascii="David" w:hAnsi="David"/>
                <w:rtl/>
              </w:rPr>
              <w:t>בתשובות לשאלות ההבהרה הקודמות, התשובה שהתקבלה היא ש"...אין בכוונת המשרד שיעברו זכויות יוצרים או כל זכויות קנייניות אחרות שיש בידי חברתכם כתוצאה מאספקת שירותים/מוצרים לבתי הספר."  מתבקשת הבהרה שגם כאן התשובה דומה.</w:t>
            </w:r>
          </w:p>
        </w:tc>
        <w:tc>
          <w:tcPr>
            <w:tcW w:w="6456" w:type="dxa"/>
          </w:tcPr>
          <w:p w14:paraId="492379B3" w14:textId="485254F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תשובה לשאלה 26. אין שינוי במסמכי המכרז.</w:t>
            </w:r>
          </w:p>
        </w:tc>
      </w:tr>
      <w:tr w:rsidR="00CF109D" w:rsidRPr="00601A60" w14:paraId="4DF79E8E" w14:textId="77777777" w:rsidTr="00601A60">
        <w:tc>
          <w:tcPr>
            <w:tcW w:w="814" w:type="dxa"/>
          </w:tcPr>
          <w:p w14:paraId="767170B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432CE1C" w14:textId="1991EB0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12 לנספח 6</w:t>
            </w:r>
          </w:p>
        </w:tc>
        <w:tc>
          <w:tcPr>
            <w:tcW w:w="6456" w:type="dxa"/>
          </w:tcPr>
          <w:p w14:paraId="0C19F918" w14:textId="7E34651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בסעיף זה מבקש המשרד מהספקים השונים להתחייב לעמוד בדרישות אבטחת מידע שלא מפורטות כלל במסגרת המכרז, מבלי שהספקים יכולים לדעת למה הם מתחייבים ומה יהיו העלויות בהן הם יצטרכו לשאת על מנת לעמוד בהן. לאור האמור, נבקש שיובהר כי ככל שהמשרד מעוניין להחיל מדיניות חדשה בנושא אבטחת מידע, והמדיניות החדשה דורשת מהמציעים השונים לעמוד בסטנדרטים העולים על הנדרש על פי דין, המשרד יישא בעצמו בעלויות עמידה בסטנדרטים אלו מצד הספקים.</w:t>
            </w:r>
            <w:r w:rsidR="005E7CB3" w:rsidRPr="00601A60">
              <w:rPr>
                <w:rFonts w:ascii="David" w:hAnsi="David" w:hint="cs"/>
                <w:rtl/>
              </w:rPr>
              <w:t xml:space="preserve"> </w:t>
            </w:r>
            <w:r w:rsidRPr="00601A60">
              <w:rPr>
                <w:rFonts w:ascii="David" w:hAnsi="David"/>
                <w:rtl/>
              </w:rPr>
              <w:t>אין כל בעיה לדרוש מהספקים לעמוד בדרישות הדין, ואין כל בעיה לדרוש מהספקים לעמוד בדרישות קונקרטיות ומפורטות, אותן הספקים יכולים לבחון ולשקול, ובמידת הצורך לתת ביטוי לעלויות השונות הכרוכות בכך בהצעתם. עם זאת, לא ניתן לחייב ספקים גם להתחייב לסטנדרטים החורגים מהדרישות שבדין, וגם לשאת בעצמם בעלויות הללו, מבלי שיידעו מה הן מבעוד מועד.</w:t>
            </w:r>
          </w:p>
        </w:tc>
        <w:tc>
          <w:tcPr>
            <w:tcW w:w="6456" w:type="dxa"/>
          </w:tcPr>
          <w:p w14:paraId="5B75B6EE" w14:textId="2A97937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כל דרישות המידע מופיעות בנספח ובלינקים הכלולים בו </w:t>
            </w:r>
            <w:r w:rsidRPr="00601A60">
              <w:rPr>
                <w:rFonts w:ascii="David" w:hAnsi="David"/>
              </w:rPr>
              <w:t>https://edu.gov.il/sites/sapak/tech-standard/Pages/security-standard.aspx</w:t>
            </w:r>
          </w:p>
        </w:tc>
      </w:tr>
      <w:tr w:rsidR="00CF109D" w:rsidRPr="00601A60" w14:paraId="2594E735" w14:textId="77777777" w:rsidTr="00601A60">
        <w:tc>
          <w:tcPr>
            <w:tcW w:w="814" w:type="dxa"/>
          </w:tcPr>
          <w:p w14:paraId="7D60BDD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29A9BB2" w14:textId="140192A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12 לנספח 6</w:t>
            </w:r>
          </w:p>
        </w:tc>
        <w:tc>
          <w:tcPr>
            <w:tcW w:w="6456" w:type="dxa"/>
          </w:tcPr>
          <w:p w14:paraId="3053E251" w14:textId="3B2A7FE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בסעיף זה מבקש המשרד מהספקים השונים להתחייב לעמוד בדרישות אבטחת מידע שלא מפורטות כלל במסגרת המכרז, מבלי שהספקים יכולים לדעת למה הם מתחייבים ומה יהיו העלויות בהן הם יצטרכו לשאת על מנת לעמוד בהן. </w:t>
            </w:r>
            <w:r w:rsidRPr="00601A60">
              <w:rPr>
                <w:rFonts w:ascii="David" w:hAnsi="David"/>
                <w:rtl/>
              </w:rPr>
              <w:br/>
              <w:t>לאור האמור, נבקש שיובהר כי ככל שהמשרד מעוניין להחיל מדיניות חדשה בנושא אבטחת מידע, והמדיניות החדשה דורשת מהמציעים השונים לעמוד בסטנדרטים העולים על הנדרש על פי דין, המשרד יישא בעצמו בעלויות עמידה בסטנדרטים אלו מצד הספקים.</w:t>
            </w:r>
            <w:r w:rsidRPr="00601A60">
              <w:rPr>
                <w:rFonts w:ascii="David" w:hAnsi="David"/>
                <w:rtl/>
              </w:rPr>
              <w:br/>
              <w:t>אין כל בעיה לדרוש מהספקים לעמוד בדרישות הדין, ואין כל בעיה לדרוש מהספקים לעמוד בדרישות קונקרטיות ומפורטות, אותן הספקים יכולים לבחון ולשקול, ובמידת הצורך לתת ביטוי לעלויות השונות הכרוכות בכך בהצעתם. עם זאת, לא ניתן לחייב ספקים גם להתחייב לסטנדרטים החורגים מהדרישות שבדין, וגם לשאת בעצמם בעלויות הללו, מבלי שיידעו מה הן מבעוד מועד.</w:t>
            </w:r>
            <w:r w:rsidRPr="00601A60">
              <w:rPr>
                <w:rFonts w:ascii="David" w:hAnsi="David"/>
                <w:rtl/>
              </w:rPr>
              <w:br/>
              <w:t>בתשובות לשאלות ההבהרה הקודמות, התשובה שהתקבלה היא ש"המשרד  ינהג בשקיפות ובסבירות בהפעלת סעיף זה. בכל מקרה, ספק המבקש להפסיק את היכללותו במאגר מכל סיבה שהיא, יבצע פניה לכתובת מענים (</w:t>
            </w:r>
            <w:r w:rsidRPr="00601A60">
              <w:rPr>
                <w:rFonts w:ascii="David" w:hAnsi="David"/>
              </w:rPr>
              <w:t>maanim@education.gov.il</w:t>
            </w:r>
            <w:r w:rsidRPr="00601A60">
              <w:rPr>
                <w:rFonts w:ascii="David" w:hAnsi="David"/>
                <w:rtl/>
              </w:rPr>
              <w:t>) ויפרט את הסיבות לרצונו להפסיק את ההיכללות במאגר. המשרד ידון בבקשה ויודיע לספק על החלטתו."מתבקשת הבהרה שגם כאן התשובה דומה.</w:t>
            </w:r>
          </w:p>
        </w:tc>
        <w:tc>
          <w:tcPr>
            <w:tcW w:w="6456" w:type="dxa"/>
          </w:tcPr>
          <w:p w14:paraId="1D1E1193" w14:textId="04D20B2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כל דרישות המידע מופיעות בנספח ובלינקים הכלולים בו </w:t>
            </w:r>
            <w:r w:rsidRPr="00601A60">
              <w:rPr>
                <w:rFonts w:ascii="David" w:hAnsi="David"/>
              </w:rPr>
              <w:t>https://edu.gov.il/sites/sapak/tech-standard/Pages/security-standard.aspx</w:t>
            </w:r>
          </w:p>
        </w:tc>
      </w:tr>
      <w:tr w:rsidR="00CF109D" w:rsidRPr="00601A60" w14:paraId="7AA0A990" w14:textId="77777777" w:rsidTr="00601A60">
        <w:tc>
          <w:tcPr>
            <w:tcW w:w="814" w:type="dxa"/>
          </w:tcPr>
          <w:p w14:paraId="43F47B9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D9D3957" w14:textId="0903BB2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13 לנספח 6</w:t>
            </w:r>
          </w:p>
        </w:tc>
        <w:tc>
          <w:tcPr>
            <w:tcW w:w="6456" w:type="dxa"/>
          </w:tcPr>
          <w:p w14:paraId="53AD9226" w14:textId="1E53B0F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הדרישה בסעיף זה לא ברורה. האם המשרד מבקש לחייב את כל הספקים לבצע פיתוחים להתממשקות? אם כן, איך ניתן להתחייב לכך כאשר לא ברור מה היקף הפיתוח הנדרש, מה עלותו ולכן לא ניתן לתמחר זאת במסגרת ההצעות? </w:t>
            </w:r>
            <w:r w:rsidR="005E7CB3" w:rsidRPr="00601A60">
              <w:rPr>
                <w:rFonts w:ascii="David" w:hAnsi="David" w:hint="cs"/>
                <w:rtl/>
              </w:rPr>
              <w:t xml:space="preserve"> </w:t>
            </w:r>
            <w:r w:rsidRPr="00601A60">
              <w:rPr>
                <w:rFonts w:ascii="David" w:hAnsi="David"/>
                <w:rtl/>
              </w:rPr>
              <w:t>אנא הבהירו את כוונתכם.</w:t>
            </w:r>
            <w:r w:rsidRPr="00601A60">
              <w:rPr>
                <w:rFonts w:ascii="David" w:hAnsi="David"/>
                <w:rtl/>
              </w:rPr>
              <w:br/>
              <w:t xml:space="preserve">בתשובות לשאלות ההבהרה הקודמות, התשובה שהתקבלה היא ש"המשרד ינהג בשקיפות ובסבירות בהפעלת סעיף זה. בכל מקרה, ספק </w:t>
            </w:r>
            <w:r w:rsidRPr="00601A60">
              <w:rPr>
                <w:rFonts w:ascii="David" w:hAnsi="David"/>
                <w:rtl/>
              </w:rPr>
              <w:lastRenderedPageBreak/>
              <w:t>המבקש להפסיק את היכללותו במאגר מכל סיבה שהיא, יבצע פניה לכתובת מענים (</w:t>
            </w:r>
            <w:r w:rsidRPr="00601A60">
              <w:rPr>
                <w:rFonts w:ascii="David" w:hAnsi="David"/>
              </w:rPr>
              <w:t>maanim@education.gov.il</w:t>
            </w:r>
            <w:r w:rsidRPr="00601A60">
              <w:rPr>
                <w:rFonts w:ascii="David" w:hAnsi="David"/>
                <w:rtl/>
              </w:rPr>
              <w:t>) ויפרט את הסיבות לרצונו להפסיק את ההיכללות במאגר. המשרד ידון בבקשה ויודיע לספק על החלטתו."</w:t>
            </w:r>
            <w:r w:rsidR="005E7CB3" w:rsidRPr="00601A60">
              <w:rPr>
                <w:rFonts w:ascii="David" w:hAnsi="David" w:hint="cs"/>
                <w:rtl/>
              </w:rPr>
              <w:t xml:space="preserve"> </w:t>
            </w:r>
            <w:r w:rsidRPr="00601A60">
              <w:rPr>
                <w:rFonts w:ascii="David" w:hAnsi="David"/>
                <w:rtl/>
              </w:rPr>
              <w:t>מתבקשת הבהרה שגם כאן התשובה דומה.</w:t>
            </w:r>
          </w:p>
        </w:tc>
        <w:tc>
          <w:tcPr>
            <w:tcW w:w="6456" w:type="dxa"/>
          </w:tcPr>
          <w:p w14:paraId="44CCA9F3" w14:textId="111B3D1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כפי שנכתב, המשרד ינהג בשקיפות ובסבירות בהפעלת סעיף זה, ויעדכן את הספקים הרלוונטיים בכל שינוי בדרישות.</w:t>
            </w:r>
          </w:p>
        </w:tc>
      </w:tr>
      <w:tr w:rsidR="00CF109D" w:rsidRPr="00601A60" w14:paraId="56485E76" w14:textId="77777777" w:rsidTr="00601A60">
        <w:tc>
          <w:tcPr>
            <w:tcW w:w="814" w:type="dxa"/>
          </w:tcPr>
          <w:p w14:paraId="7536EB51"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4D2F642" w14:textId="5D0310F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0.10.5 </w:t>
            </w:r>
          </w:p>
        </w:tc>
        <w:tc>
          <w:tcPr>
            <w:tcW w:w="6456" w:type="dxa"/>
          </w:tcPr>
          <w:p w14:paraId="7C3E113F" w14:textId="2F19D51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אנא הבהרתכם מי הגורם שמוסמך לקבוע אם מתקיים מקרה  מיוחד אשר מונע את הפעלת התוכנית במתכונת שסוכמה.</w:t>
            </w:r>
            <w:r w:rsidRPr="00601A60">
              <w:rPr>
                <w:rFonts w:ascii="David" w:hAnsi="David"/>
                <w:rtl/>
              </w:rPr>
              <w:br/>
              <w:t xml:space="preserve">בנוסף, אנא הבהרתכם כי הגורם המוסמך כאמור ייתן הודעה לספקים פרק זמן סביר מראש, בהתחשב בנסיבות המקרה המיוחד.  </w:t>
            </w:r>
          </w:p>
        </w:tc>
        <w:tc>
          <w:tcPr>
            <w:tcW w:w="6456" w:type="dxa"/>
          </w:tcPr>
          <w:p w14:paraId="7428A4D4" w14:textId="795A096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המשרד הוא זה שיכריע האם הסעיף יחול.</w:t>
            </w:r>
          </w:p>
        </w:tc>
      </w:tr>
      <w:tr w:rsidR="00CF109D" w:rsidRPr="00601A60" w14:paraId="35B75588" w14:textId="77777777" w:rsidTr="00601A60">
        <w:tc>
          <w:tcPr>
            <w:tcW w:w="814" w:type="dxa"/>
          </w:tcPr>
          <w:p w14:paraId="4B8C0C6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DC0A369" w14:textId="0E286647"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0.10.5</w:t>
            </w:r>
          </w:p>
        </w:tc>
        <w:tc>
          <w:tcPr>
            <w:tcW w:w="6456" w:type="dxa"/>
          </w:tcPr>
          <w:p w14:paraId="6249F418" w14:textId="3EE876F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אנא הבהרתכם שבמידה והוגדר מצב חירום ואין מניעה לקיים את התכנית כמתוכנן ללא שינויים – בית הספר לא יהיה רשאי להפחית את התמורה.</w:t>
            </w:r>
          </w:p>
        </w:tc>
        <w:tc>
          <w:tcPr>
            <w:tcW w:w="6456" w:type="dxa"/>
          </w:tcPr>
          <w:p w14:paraId="4A262DC9" w14:textId="77283B3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התשלום יעבור כל פעילות שבוצעה בפועל.</w:t>
            </w:r>
          </w:p>
        </w:tc>
      </w:tr>
      <w:tr w:rsidR="00CF109D" w:rsidRPr="00601A60" w14:paraId="42500CB2" w14:textId="77777777" w:rsidTr="00601A60">
        <w:tc>
          <w:tcPr>
            <w:tcW w:w="814" w:type="dxa"/>
          </w:tcPr>
          <w:p w14:paraId="43818E4C"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6AADBE1" w14:textId="5D749F3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0.10.5</w:t>
            </w:r>
          </w:p>
        </w:tc>
        <w:tc>
          <w:tcPr>
            <w:tcW w:w="6456" w:type="dxa"/>
          </w:tcPr>
          <w:p w14:paraId="03C21066" w14:textId="45EB201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במקרה של אספקת פריט בלמידה מקוונת בשעת חירום, במקרים מסוימים אין שינוי במהות הרכיבים ובעלויות הספק הכרוכות באספקתם.  </w:t>
            </w:r>
            <w:r w:rsidRPr="00601A60">
              <w:rPr>
                <w:rFonts w:ascii="David" w:hAnsi="David"/>
                <w:rtl/>
              </w:rPr>
              <w:br/>
              <w:t xml:space="preserve">לכן, אין הצדקה להפחית באופן גורף את מחיר כל הפריטים באספקה מקוונת, אלא רק לבטל פריטים שלא ניתן לספק באספקה מקוונת. </w:t>
            </w:r>
            <w:r w:rsidRPr="00601A60">
              <w:rPr>
                <w:rFonts w:ascii="David" w:hAnsi="David"/>
                <w:rtl/>
              </w:rPr>
              <w:br/>
              <w:t xml:space="preserve">נוכח האמור לעיל, נבקש להבהיר כי הפחתת המחיר לא תעשה באופן גורף, אלא בהתאם לנסיבות ותיקבע במו"מ בין בית הספר והספק. </w:t>
            </w:r>
            <w:r w:rsidRPr="00601A60">
              <w:rPr>
                <w:rFonts w:ascii="David" w:hAnsi="David"/>
                <w:rtl/>
              </w:rPr>
              <w:br/>
              <w:t>לחלופין, נבקש לקבל את הנימוקים עליהם התבסס המזמין בהחלטתו להפחית באופן גורף 10% מהעלות בכל מקרה של מעבר ללמידה מקוונת.</w:t>
            </w:r>
          </w:p>
        </w:tc>
        <w:tc>
          <w:tcPr>
            <w:tcW w:w="6456" w:type="dxa"/>
          </w:tcPr>
          <w:p w14:paraId="46FBBB5F" w14:textId="5C3729F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CA0A24C" w14:textId="77777777" w:rsidTr="00601A60">
        <w:tc>
          <w:tcPr>
            <w:tcW w:w="814" w:type="dxa"/>
          </w:tcPr>
          <w:p w14:paraId="243D10F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9FDB8F3" w14:textId="4B5279B2"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0.10.5</w:t>
            </w:r>
          </w:p>
        </w:tc>
        <w:tc>
          <w:tcPr>
            <w:tcW w:w="6456" w:type="dxa"/>
          </w:tcPr>
          <w:p w14:paraId="25AD2E07" w14:textId="361370A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נבקש כי יובהר שבמקרה שבו בוטלה פעילות בשל אי הסכמת הספק ובית הספר על הפחתת תמורה בעקבות קרות אחד מהמקרים המפורטים בסעיף, בית הספר יהיה מחויב להשיב באופן מיידי את הכלים להמחשה שקיבל, אם קיבל, לצורך העברת הפעילות.</w:t>
            </w:r>
          </w:p>
        </w:tc>
        <w:tc>
          <w:tcPr>
            <w:tcW w:w="6456" w:type="dxa"/>
          </w:tcPr>
          <w:p w14:paraId="7FCB7DA8" w14:textId="22D5084A"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במסגרת מכרז זה אספקה של רכש או ציוד.</w:t>
            </w:r>
          </w:p>
        </w:tc>
      </w:tr>
      <w:tr w:rsidR="00CF109D" w:rsidRPr="00601A60" w14:paraId="62A3B09A" w14:textId="77777777" w:rsidTr="00601A60">
        <w:tc>
          <w:tcPr>
            <w:tcW w:w="814" w:type="dxa"/>
          </w:tcPr>
          <w:p w14:paraId="5D63ED7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E275550" w14:textId="61ABC80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0.17.2</w:t>
            </w:r>
          </w:p>
        </w:tc>
        <w:tc>
          <w:tcPr>
            <w:tcW w:w="6456" w:type="dxa"/>
          </w:tcPr>
          <w:p w14:paraId="2600B907" w14:textId="1624FFB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ישנו מצבים שבתיה"ס מזינים מחירים שלא סוכמו עם הספק. מבקשים להוסיף אפשרות טכנית לספקים למלא את המחיר שסוכם ושבית הספר </w:t>
            </w:r>
            <w:r w:rsidRPr="00601A60">
              <w:rPr>
                <w:rFonts w:ascii="David" w:hAnsi="David"/>
                <w:rtl/>
              </w:rPr>
              <w:lastRenderedPageBreak/>
              <w:t xml:space="preserve">יאשר את המחיר. </w:t>
            </w:r>
          </w:p>
        </w:tc>
        <w:tc>
          <w:tcPr>
            <w:tcW w:w="6456" w:type="dxa"/>
          </w:tcPr>
          <w:p w14:paraId="04C708A7" w14:textId="24730D8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יש לתמחר בהתאם למחירון בנספח 1 בלבד. המנהל הוא זה שמזין במערכת את פרטי התשלום.</w:t>
            </w:r>
          </w:p>
        </w:tc>
      </w:tr>
      <w:tr w:rsidR="00CF109D" w:rsidRPr="00601A60" w14:paraId="4D7D80CA" w14:textId="77777777" w:rsidTr="00601A60">
        <w:tc>
          <w:tcPr>
            <w:tcW w:w="814" w:type="dxa"/>
          </w:tcPr>
          <w:p w14:paraId="33B3156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9965C3F" w14:textId="6CDA21F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0.11.2</w:t>
            </w:r>
          </w:p>
        </w:tc>
        <w:tc>
          <w:tcPr>
            <w:tcW w:w="6456" w:type="dxa"/>
          </w:tcPr>
          <w:p w14:paraId="285DBAEC" w14:textId="0D4BF21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רכיבי הדיווח שיש צורך למלא במערכת?</w:t>
            </w:r>
            <w:r w:rsidRPr="00601A60">
              <w:rPr>
                <w:rFonts w:ascii="David" w:hAnsi="David"/>
                <w:rtl/>
              </w:rPr>
              <w:br/>
              <w:t>באיזה מקום יש צורך לדווח? כיום אין במערכת מקום למילוי הדיווח.</w:t>
            </w:r>
          </w:p>
        </w:tc>
        <w:tc>
          <w:tcPr>
            <w:tcW w:w="6456" w:type="dxa"/>
          </w:tcPr>
          <w:p w14:paraId="2ED8C800" w14:textId="32452C24"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המערכת תבהיר לספק את מלוא רכיבי הדיווח הנדרשים.</w:t>
            </w:r>
          </w:p>
        </w:tc>
      </w:tr>
      <w:tr w:rsidR="00CF109D" w:rsidRPr="00601A60" w14:paraId="088429FD" w14:textId="77777777" w:rsidTr="00601A60">
        <w:tc>
          <w:tcPr>
            <w:tcW w:w="814" w:type="dxa"/>
          </w:tcPr>
          <w:p w14:paraId="4423E41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7314378" w14:textId="22BB1FD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0.19.10.2</w:t>
            </w:r>
          </w:p>
        </w:tc>
        <w:tc>
          <w:tcPr>
            <w:tcW w:w="6456" w:type="dxa"/>
          </w:tcPr>
          <w:p w14:paraId="67F63400" w14:textId="7FC269B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מבקשים לקבל פירוט למידע אודות המסגרות הקיימות כיום.</w:t>
            </w:r>
          </w:p>
        </w:tc>
        <w:tc>
          <w:tcPr>
            <w:tcW w:w="6456" w:type="dxa"/>
          </w:tcPr>
          <w:p w14:paraId="6B35C2EF" w14:textId="605EFBD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קיים לינק לגבי מידע על המסגרות הייעודיות בסעיף 0.19.10.1</w:t>
            </w:r>
          </w:p>
        </w:tc>
      </w:tr>
      <w:tr w:rsidR="00CF109D" w:rsidRPr="00601A60" w14:paraId="4DFA8E9D" w14:textId="77777777" w:rsidTr="00601A60">
        <w:tc>
          <w:tcPr>
            <w:tcW w:w="814" w:type="dxa"/>
          </w:tcPr>
          <w:p w14:paraId="16648DB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358D9B9" w14:textId="36F0E0F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0.19.10.3</w:t>
            </w:r>
          </w:p>
        </w:tc>
        <w:tc>
          <w:tcPr>
            <w:tcW w:w="6456" w:type="dxa"/>
          </w:tcPr>
          <w:p w14:paraId="62A57588" w14:textId="51F4415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מבקשים קישור לדף "מידע אודות מסגרות וקריטריונים".</w:t>
            </w:r>
          </w:p>
        </w:tc>
        <w:tc>
          <w:tcPr>
            <w:tcW w:w="6456" w:type="dxa"/>
          </w:tcPr>
          <w:p w14:paraId="009ACEC2" w14:textId="227BBB5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קיים לינק לגבי מידע על המסגרות הייעודיות בסעיף 0.19.10.2</w:t>
            </w:r>
          </w:p>
        </w:tc>
      </w:tr>
      <w:tr w:rsidR="00CF109D" w:rsidRPr="00601A60" w14:paraId="387D63E2" w14:textId="77777777" w:rsidTr="00601A60">
        <w:tc>
          <w:tcPr>
            <w:tcW w:w="814" w:type="dxa"/>
          </w:tcPr>
          <w:p w14:paraId="3F799F0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EDFC87F" w14:textId="7FCEC16F"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0.19.2</w:t>
            </w:r>
          </w:p>
        </w:tc>
        <w:tc>
          <w:tcPr>
            <w:tcW w:w="6456" w:type="dxa"/>
          </w:tcPr>
          <w:p w14:paraId="7A1B876D" w14:textId="7C36EE2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נדרשות הבהרות לגבי תכניות מבוססות מחקר. האם כל תכנית שמוגשת לתתי הסלים השונים, תוכל להיות מוגדרות כתוכנית מבוססת מחקר, על פי ההגדרה בסעיף זה? או האם מדובר בתת סל נוסף? האם מדובר רק בתוכניות לתתי סלים מסוימים? </w:t>
            </w:r>
          </w:p>
        </w:tc>
        <w:tc>
          <w:tcPr>
            <w:tcW w:w="6456" w:type="dxa"/>
          </w:tcPr>
          <w:p w14:paraId="0D2751E5" w14:textId="55340D4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רלוונטי עבור תוכניות שזכו בכל אחד מתתי הסלים, תוך עמידה בקריטריונים שצויינו עבור מאפיין זה.</w:t>
            </w:r>
          </w:p>
        </w:tc>
      </w:tr>
      <w:tr w:rsidR="00CF109D" w:rsidRPr="00601A60" w14:paraId="05CA6128" w14:textId="77777777" w:rsidTr="00601A60">
        <w:tc>
          <w:tcPr>
            <w:tcW w:w="814" w:type="dxa"/>
          </w:tcPr>
          <w:p w14:paraId="775AF58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3883E1E" w14:textId="48EE29A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w:t>
            </w:r>
          </w:p>
        </w:tc>
        <w:tc>
          <w:tcPr>
            <w:tcW w:w="6456" w:type="dxa"/>
          </w:tcPr>
          <w:p w14:paraId="1CC3AF89" w14:textId="73C16CE5"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הטור "למידה מקוונת בעת חירום" מתייחס להפחתת התמורה בהתקיים התנאים הקבועים בסעיף 0.10.5? </w:t>
            </w:r>
          </w:p>
        </w:tc>
        <w:tc>
          <w:tcPr>
            <w:tcW w:w="6456" w:type="dxa"/>
          </w:tcPr>
          <w:p w14:paraId="1A31DBCF" w14:textId="5E7B7CF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w:t>
            </w:r>
          </w:p>
        </w:tc>
      </w:tr>
      <w:tr w:rsidR="00CF109D" w:rsidRPr="00601A60" w14:paraId="3D667FFD" w14:textId="77777777" w:rsidTr="00601A60">
        <w:tc>
          <w:tcPr>
            <w:tcW w:w="814" w:type="dxa"/>
          </w:tcPr>
          <w:p w14:paraId="2740CCA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842037C" w14:textId="4276A9B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15</w:t>
            </w:r>
          </w:p>
        </w:tc>
        <w:tc>
          <w:tcPr>
            <w:tcW w:w="6456" w:type="dxa"/>
          </w:tcPr>
          <w:p w14:paraId="178C9DDE" w14:textId="5D588C1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אנא הבהירו מה פרק הזמן שבו ניתן לקבל היתר עבודה פרטית מהמועד שבו הגיש בקשה. </w:t>
            </w:r>
          </w:p>
        </w:tc>
        <w:tc>
          <w:tcPr>
            <w:tcW w:w="6456" w:type="dxa"/>
          </w:tcPr>
          <w:p w14:paraId="0890FDD5" w14:textId="29044A2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נושא זה אינו קשור למכרז.</w:t>
            </w:r>
          </w:p>
        </w:tc>
      </w:tr>
      <w:tr w:rsidR="00CF109D" w:rsidRPr="00601A60" w14:paraId="34496CB1" w14:textId="77777777" w:rsidTr="00601A60">
        <w:tc>
          <w:tcPr>
            <w:tcW w:w="814" w:type="dxa"/>
          </w:tcPr>
          <w:p w14:paraId="167C6C6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02FBC62" w14:textId="249E235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13.2</w:t>
            </w:r>
          </w:p>
        </w:tc>
        <w:tc>
          <w:tcPr>
            <w:tcW w:w="6456" w:type="dxa"/>
          </w:tcPr>
          <w:p w14:paraId="525AD4B1" w14:textId="61BECAF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סעיף 13.2: מבוקש כי במקום "בכל ביטוחיו" יבוא "בביטוחי החבויות לשירותים נשוא מכרז זה".</w:t>
            </w:r>
          </w:p>
        </w:tc>
        <w:tc>
          <w:tcPr>
            <w:tcW w:w="6456" w:type="dxa"/>
          </w:tcPr>
          <w:p w14:paraId="019E6305" w14:textId="6F7E854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504AF04" w14:textId="77777777" w:rsidTr="00601A60">
        <w:tc>
          <w:tcPr>
            <w:tcW w:w="814" w:type="dxa"/>
          </w:tcPr>
          <w:p w14:paraId="0B4DF9F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0203B32" w14:textId="63CC038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13.3</w:t>
            </w:r>
          </w:p>
        </w:tc>
        <w:tc>
          <w:tcPr>
            <w:tcW w:w="6456" w:type="dxa"/>
          </w:tcPr>
          <w:p w14:paraId="3F8BA270" w14:textId="24B0534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סעיף 13.3: מבוקש כי במקום "בכל ביטוחיו" יבוא "בביטוחי הרכוש לשירותים נשוא מכרז זה".</w:t>
            </w:r>
          </w:p>
        </w:tc>
        <w:tc>
          <w:tcPr>
            <w:tcW w:w="6456" w:type="dxa"/>
          </w:tcPr>
          <w:p w14:paraId="6AE38225" w14:textId="1B784AC0"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7F548E97" w14:textId="77777777" w:rsidTr="00601A60">
        <w:tc>
          <w:tcPr>
            <w:tcW w:w="814" w:type="dxa"/>
          </w:tcPr>
          <w:p w14:paraId="7A84F99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BA3DF40" w14:textId="70D86DC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סעיף 13.4</w:t>
            </w:r>
          </w:p>
        </w:tc>
        <w:tc>
          <w:tcPr>
            <w:tcW w:w="6456" w:type="dxa"/>
          </w:tcPr>
          <w:p w14:paraId="28B85C57" w14:textId="39F971AC"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סעיף 13.4: לסיפא יתווסף המלל :" מוסכם כי ככל ותתבקש המצאת עותק פוליסה, צד ב' רשאי להמציא את העותק האמור ללא נתונים מסחריים".</w:t>
            </w:r>
          </w:p>
        </w:tc>
        <w:tc>
          <w:tcPr>
            <w:tcW w:w="6456" w:type="dxa"/>
          </w:tcPr>
          <w:p w14:paraId="43BB3106" w14:textId="318A947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1DCFC36" w14:textId="77777777" w:rsidTr="00601A60">
        <w:tc>
          <w:tcPr>
            <w:tcW w:w="814" w:type="dxa"/>
          </w:tcPr>
          <w:p w14:paraId="2C96785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5A4467A" w14:textId="2C6DC5C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פסקה 1 שורה 8</w:t>
            </w:r>
          </w:p>
        </w:tc>
        <w:tc>
          <w:tcPr>
            <w:tcW w:w="6456" w:type="dxa"/>
          </w:tcPr>
          <w:p w14:paraId="3A309B06" w14:textId="0A48965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נספח 10 פסקה 1 שורה 8: מבוקש כי לאחר "לאחריותי" יבוא "השילוחית".</w:t>
            </w:r>
          </w:p>
        </w:tc>
        <w:tc>
          <w:tcPr>
            <w:tcW w:w="6456" w:type="dxa"/>
          </w:tcPr>
          <w:p w14:paraId="75B813D0" w14:textId="1DBC72E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111DFB66" w14:textId="77777777" w:rsidTr="00601A60">
        <w:tc>
          <w:tcPr>
            <w:tcW w:w="814" w:type="dxa"/>
          </w:tcPr>
          <w:p w14:paraId="72E3B4B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4F21A78" w14:textId="6190E5F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פסקה 1 שורה 9</w:t>
            </w:r>
          </w:p>
        </w:tc>
        <w:tc>
          <w:tcPr>
            <w:tcW w:w="6456" w:type="dxa"/>
          </w:tcPr>
          <w:p w14:paraId="56EE1EBF" w14:textId="0ED299E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נספח 10 פסקה 1 שורה 9: מבוקש למחוק את המלל: "או אוודא כי ביטוחי יכללו כיסוי לפעילותם ואחריותם הישירה".</w:t>
            </w:r>
          </w:p>
        </w:tc>
        <w:tc>
          <w:tcPr>
            <w:tcW w:w="6456" w:type="dxa"/>
          </w:tcPr>
          <w:p w14:paraId="081E6539" w14:textId="4067321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4281E5F0" w14:textId="77777777" w:rsidTr="00601A60">
        <w:tc>
          <w:tcPr>
            <w:tcW w:w="814" w:type="dxa"/>
          </w:tcPr>
          <w:p w14:paraId="2E0036C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9185199" w14:textId="51F8BFB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10 עמוד 2 פסקה 1</w:t>
            </w:r>
          </w:p>
        </w:tc>
        <w:tc>
          <w:tcPr>
            <w:tcW w:w="6456" w:type="dxa"/>
          </w:tcPr>
          <w:p w14:paraId="14FF5265" w14:textId="4EE0C8B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נספח 10 עמוד 2 פסקה 1: מבוקש כי במקום "60 יום" יבוא "30 יום".</w:t>
            </w:r>
          </w:p>
        </w:tc>
        <w:tc>
          <w:tcPr>
            <w:tcW w:w="6456" w:type="dxa"/>
          </w:tcPr>
          <w:p w14:paraId="2208B12E" w14:textId="2082105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DF83076" w14:textId="77777777" w:rsidTr="00601A60">
        <w:tc>
          <w:tcPr>
            <w:tcW w:w="814" w:type="dxa"/>
          </w:tcPr>
          <w:p w14:paraId="5578EB7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C6D6197" w14:textId="4FF0441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נהלי דיווח</w:t>
            </w:r>
          </w:p>
        </w:tc>
        <w:tc>
          <w:tcPr>
            <w:tcW w:w="6456" w:type="dxa"/>
          </w:tcPr>
          <w:p w14:paraId="1B45B9DF" w14:textId="28B396A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במכרז הנוכחי נהלי הדיווח שונו באופן מהותי, לרבות הסנקציות בדבר אי עמידה בהן. משמעות שינוי זה, הוא תוספת מהותית של עלויות, בעיקר עבור ספקים המציעים ומתפעלים מספר רב של תכניות במאגר. עלויות אלה נובעות ישירות מהשינוי הנדרש בתהליך הדיווח המעודכן שנקבע במכרז.</w:t>
            </w:r>
            <w:r w:rsidR="005E7CB3" w:rsidRPr="00601A60">
              <w:rPr>
                <w:rFonts w:ascii="David" w:hAnsi="David"/>
                <w:rtl/>
              </w:rPr>
              <w:t xml:space="preserve"> </w:t>
            </w:r>
            <w:r w:rsidRPr="00601A60">
              <w:rPr>
                <w:rFonts w:ascii="David" w:hAnsi="David"/>
                <w:rtl/>
              </w:rPr>
              <w:t xml:space="preserve">נוכח הצורך בגיוס כוח אדם ייעודי על מנת לעמוד בלוחות הזמנים לדיווח, מעקב ובקרה אחרי עמידה בהוראות המכרז, נבקש להגדיל את מחיר המקסימום שניתן לגבות עבור הפריטים השונים בלפחות 5% אחוזים. </w:t>
            </w:r>
            <w:r w:rsidRPr="00601A60">
              <w:rPr>
                <w:rFonts w:ascii="David" w:hAnsi="David"/>
                <w:rtl/>
              </w:rPr>
              <w:br/>
              <w:t xml:space="preserve">יצוין שממילא מדובר במחירים מקסימליים לפריט, והמחירים בפועל ייקבעו בהתאם לתנאי השוק, ובכלל זה מטרתם של הספקים להציע מחירים אטרקטיביים בשים לב לעלויות תפעול התוכניות.  </w:t>
            </w:r>
          </w:p>
        </w:tc>
        <w:tc>
          <w:tcPr>
            <w:tcW w:w="6456" w:type="dxa"/>
          </w:tcPr>
          <w:p w14:paraId="5CF85596" w14:textId="5768B41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שינוי במסמכי המכרז.</w:t>
            </w:r>
          </w:p>
        </w:tc>
      </w:tr>
      <w:tr w:rsidR="00CF109D" w:rsidRPr="00601A60" w14:paraId="3BD581F6" w14:textId="77777777" w:rsidTr="00601A60">
        <w:tc>
          <w:tcPr>
            <w:tcW w:w="814" w:type="dxa"/>
          </w:tcPr>
          <w:p w14:paraId="1549838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A1AAE05" w14:textId="66D27B1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12</w:t>
            </w:r>
          </w:p>
        </w:tc>
        <w:tc>
          <w:tcPr>
            <w:tcW w:w="6456" w:type="dxa"/>
          </w:tcPr>
          <w:p w14:paraId="6C92EC47" w14:textId="33A9C8B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הספק הוא המפיץ הבלעדי של תכנית שצד שלישי מפעיל. כמפיץ בלעדי, הספק הוא זה שקובע את המחיר, תנאי התשלום, והספק הוא זה שאחראי כלפי בתי הספר והמשרד על תיאום השירות, הגבייה וכו'. </w:t>
            </w:r>
            <w:r w:rsidRPr="00601A60">
              <w:rPr>
                <w:rFonts w:ascii="David" w:hAnsi="David"/>
                <w:rtl/>
              </w:rPr>
              <w:br/>
              <w:t xml:space="preserve">כדי לאפשר מצב שבו גם המפעיל יוכל לספק את התכנית במסגרת המכרז במקרה שהסכם ההפצה הבלעדי עם הספק יסתיים במהלך תקופת המכרז, להבנתנו אין מניעה שגם הספק (המפיץ הבלעדי) וגם המפעיל (בעל הזכויות בתכנית) יגישו את אותה התוכנית בתנאים זהים, בהתאם ובכפוף לחריגים ולמגבלות המפורטים בנספח 12. </w:t>
            </w:r>
            <w:r w:rsidRPr="00601A60">
              <w:rPr>
                <w:rFonts w:ascii="David" w:hAnsi="David"/>
                <w:rtl/>
              </w:rPr>
              <w:br/>
              <w:t xml:space="preserve">נודה להבהרה ככל שלעמדת עורך המכרז יש מניעה כלשהי במתכונת ההגשה המפורטת לעיל. </w:t>
            </w:r>
          </w:p>
        </w:tc>
        <w:tc>
          <w:tcPr>
            <w:tcW w:w="6456" w:type="dxa"/>
          </w:tcPr>
          <w:p w14:paraId="5B7F4060" w14:textId="4FB2EE0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ככל שיתרחש מקרה זה, יהיה על הספק לדווח למשרד והמשרד יכריע בנושא.</w:t>
            </w:r>
          </w:p>
        </w:tc>
      </w:tr>
      <w:tr w:rsidR="00CF109D" w:rsidRPr="00601A60" w14:paraId="2B9FBB03" w14:textId="77777777" w:rsidTr="00601A60">
        <w:tc>
          <w:tcPr>
            <w:tcW w:w="814" w:type="dxa"/>
          </w:tcPr>
          <w:p w14:paraId="3FC070E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E8E715C" w14:textId="1E6321A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12</w:t>
            </w:r>
          </w:p>
        </w:tc>
        <w:tc>
          <w:tcPr>
            <w:tcW w:w="6456" w:type="dxa"/>
          </w:tcPr>
          <w:p w14:paraId="199FCB50" w14:textId="7997A28A"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הספק הוא המפיץ הבלעדי של תכנית שמופעלת על ידי צד שלישי. כלומר, הספק הוא זה שקובע את המחיר, תנאי התשלום, והספק הוא זה שאחראי כלפי בתי הספר והמשרד על תיאום השירות, הגבייה וכו'. </w:t>
            </w:r>
            <w:r w:rsidRPr="00601A60">
              <w:rPr>
                <w:rFonts w:ascii="David" w:hAnsi="David"/>
                <w:rtl/>
              </w:rPr>
              <w:br/>
              <w:t xml:space="preserve">במקרה כזה, להבנתנו כשהספק מגיש תכנית כזו, עליו לציין את המפעיל כקבלן משנה בנספח 12, וככל שרלבנטי, בתת הסל המסוים שבמסגרתו </w:t>
            </w:r>
            <w:r w:rsidRPr="00601A60">
              <w:rPr>
                <w:rFonts w:ascii="David" w:hAnsi="David"/>
                <w:rtl/>
              </w:rPr>
              <w:lastRenderedPageBreak/>
              <w:t xml:space="preserve">מוגשת התכנית. </w:t>
            </w:r>
            <w:r w:rsidRPr="00601A60">
              <w:rPr>
                <w:rFonts w:ascii="David" w:hAnsi="David"/>
                <w:rtl/>
              </w:rPr>
              <w:br/>
              <w:t xml:space="preserve">אם יש הנחיות נוספות להגשה במתכונת המפורטת לעיל, נודה להבהרה בנושא. </w:t>
            </w:r>
          </w:p>
        </w:tc>
        <w:tc>
          <w:tcPr>
            <w:tcW w:w="6456" w:type="dxa"/>
          </w:tcPr>
          <w:p w14:paraId="22477D54" w14:textId="589889E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lastRenderedPageBreak/>
              <w:t>ככל שיתרחש מקרה זה, יהיה על הספק לדווח למשרד והמשרד יכריע בנושא.</w:t>
            </w:r>
          </w:p>
        </w:tc>
      </w:tr>
      <w:tr w:rsidR="00CF109D" w:rsidRPr="00601A60" w14:paraId="74E78348" w14:textId="77777777" w:rsidTr="00601A60">
        <w:tc>
          <w:tcPr>
            <w:tcW w:w="814" w:type="dxa"/>
          </w:tcPr>
          <w:p w14:paraId="077C33A8"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5EBFC4C" w14:textId="6EF07F6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0.18.14</w:t>
            </w:r>
          </w:p>
        </w:tc>
        <w:tc>
          <w:tcPr>
            <w:tcW w:w="6456" w:type="dxa"/>
          </w:tcPr>
          <w:p w14:paraId="393ABBAA" w14:textId="1B54434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נוספת עלות סליקה?</w:t>
            </w:r>
          </w:p>
        </w:tc>
        <w:tc>
          <w:tcPr>
            <w:tcW w:w="6456" w:type="dxa"/>
          </w:tcPr>
          <w:p w14:paraId="1D3E2A3F" w14:textId="0AA5986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עלות זו תחול על הספק.</w:t>
            </w:r>
          </w:p>
        </w:tc>
      </w:tr>
      <w:tr w:rsidR="00CF109D" w:rsidRPr="00601A60" w14:paraId="3F4B64FB" w14:textId="77777777" w:rsidTr="00601A60">
        <w:tc>
          <w:tcPr>
            <w:tcW w:w="814" w:type="dxa"/>
          </w:tcPr>
          <w:p w14:paraId="6AC50D0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65F3527" w14:textId="0DD4048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0.13.1</w:t>
            </w:r>
          </w:p>
        </w:tc>
        <w:tc>
          <w:tcPr>
            <w:tcW w:w="6456" w:type="dxa"/>
          </w:tcPr>
          <w:p w14:paraId="5D86DAA7" w14:textId="19BD89F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יש אפשרות להוסיף תכנית במערכת גפ"ן שמיועדת לגני עירייה</w:t>
            </w:r>
          </w:p>
        </w:tc>
        <w:tc>
          <w:tcPr>
            <w:tcW w:w="6456" w:type="dxa"/>
          </w:tcPr>
          <w:p w14:paraId="197F2F6F" w14:textId="17630FB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קיים מסלול כחול המיועד גם עבור תוכניות לגני הילדים.</w:t>
            </w:r>
          </w:p>
        </w:tc>
      </w:tr>
      <w:tr w:rsidR="00CF109D" w:rsidRPr="00601A60" w14:paraId="5F1119B8" w14:textId="77777777" w:rsidTr="00601A60">
        <w:tc>
          <w:tcPr>
            <w:tcW w:w="814" w:type="dxa"/>
          </w:tcPr>
          <w:p w14:paraId="56FBF64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B48B508" w14:textId="4E5FB04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החזרי נסיעות</w:t>
            </w:r>
          </w:p>
        </w:tc>
        <w:tc>
          <w:tcPr>
            <w:tcW w:w="6456" w:type="dxa"/>
          </w:tcPr>
          <w:p w14:paraId="3F55BF6F" w14:textId="4943712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איך מחושבות בפועל החזרי הנסיעות, גם בגבולות חדרה גדרה, גם אם המפעיל יוצא מאזור חדרה גדרה, מאיזה קילומטר מתחיל להיספר החזר הנסיעה ומה העלות פר קילומטר. ואיך מתבצע בפועל החזר הנסיעות?</w:t>
            </w:r>
          </w:p>
        </w:tc>
        <w:tc>
          <w:tcPr>
            <w:tcW w:w="6456" w:type="dxa"/>
          </w:tcPr>
          <w:p w14:paraId="59F73668" w14:textId="5595648B" w:rsidR="00603C5E" w:rsidRDefault="00603C5E" w:rsidP="00603C5E">
            <w:pPr>
              <w:keepNext/>
              <w:keepLines/>
            </w:pPr>
            <w:r>
              <w:rPr>
                <w:rFonts w:hint="cs"/>
                <w:rtl/>
              </w:rPr>
              <w:t>בוצע שינוי לטבלת המחירון שבנספח 1 למכרז. נוסף פירוט על שיטת תשלום תגמולי הנסיעות כדלקמן:</w:t>
            </w:r>
          </w:p>
          <w:p w14:paraId="1D2F5B55" w14:textId="511D1575" w:rsidR="00603C5E" w:rsidRDefault="00603C5E" w:rsidP="00603C5E">
            <w:pPr>
              <w:spacing w:line="254" w:lineRule="auto"/>
              <w:ind w:left="249" w:hanging="141"/>
              <w:rPr>
                <w:rFonts w:ascii="David" w:eastAsia="Calibri" w:hAnsi="David"/>
                <w:rtl/>
              </w:rPr>
            </w:pPr>
            <w:r>
              <w:rPr>
                <w:rFonts w:ascii="David" w:eastAsia="Calibri" w:hAnsi="David" w:hint="cs"/>
                <w:rtl/>
              </w:rPr>
              <w:t>* התעריף המפורט בטבלה לעיל ישולם רק עבור נסיעות שבוצעו על ידי ספקים אשר מספקים שירות פיסי למוסדות חינוך במחוזות צפון/חיפה/דרום כל עוד מרחק הנסיעה עלה על 30 ק"מ מרחק כביש.</w:t>
            </w:r>
          </w:p>
          <w:p w14:paraId="3B90BCB5" w14:textId="18B5820C" w:rsidR="00603C5E" w:rsidRDefault="00603C5E" w:rsidP="00603C5E">
            <w:pPr>
              <w:spacing w:line="254" w:lineRule="auto"/>
              <w:ind w:left="249" w:hanging="141"/>
              <w:rPr>
                <w:rFonts w:ascii="David" w:eastAsia="Calibri" w:hAnsi="David"/>
                <w:rtl/>
              </w:rPr>
            </w:pPr>
            <w:r>
              <w:rPr>
                <w:rFonts w:ascii="David" w:eastAsia="Calibri" w:hAnsi="David" w:hint="cs"/>
                <w:rtl/>
              </w:rPr>
              <w:t>לצורך חישוב המרחק תיחשב נקודת המוצא של הספק ככתובת הספק הרשומה במערכת.</w:t>
            </w:r>
          </w:p>
          <w:p w14:paraId="3CCF8F3D" w14:textId="77777777" w:rsidR="00603C5E" w:rsidRDefault="00603C5E" w:rsidP="00603C5E">
            <w:pPr>
              <w:spacing w:line="254" w:lineRule="auto"/>
              <w:ind w:left="249" w:hanging="141"/>
              <w:rPr>
                <w:rFonts w:ascii="David" w:eastAsia="Calibri" w:hAnsi="David"/>
                <w:rtl/>
              </w:rPr>
            </w:pPr>
          </w:p>
          <w:p w14:paraId="579DE2C2" w14:textId="12603254" w:rsidR="001D04AA" w:rsidRPr="00603C5E" w:rsidRDefault="00603C5E" w:rsidP="00603C5E">
            <w:pPr>
              <w:spacing w:line="254" w:lineRule="auto"/>
              <w:ind w:left="249" w:hanging="141"/>
              <w:rPr>
                <w:rFonts w:ascii="David" w:eastAsia="Calibri" w:hAnsi="David"/>
              </w:rPr>
            </w:pPr>
            <w:r>
              <w:rPr>
                <w:rFonts w:ascii="David" w:eastAsia="Calibri" w:hAnsi="David" w:hint="cs"/>
                <w:rtl/>
              </w:rPr>
              <w:t xml:space="preserve">פירוט הישובים במחזות מופיע בלינק הבא: </w:t>
            </w:r>
            <w:hyperlink r:id="rId9" w:history="1">
              <w:r w:rsidRPr="002E4F1A">
                <w:rPr>
                  <w:rStyle w:val="Hyperlink"/>
                  <w:rFonts w:ascii="David" w:eastAsia="Calibri" w:hAnsi="David" w:hint="cs"/>
                  <w:rtl/>
                </w:rPr>
                <w:t>רשימת מחוזות</w:t>
              </w:r>
            </w:hyperlink>
          </w:p>
        </w:tc>
      </w:tr>
      <w:tr w:rsidR="00CF109D" w:rsidRPr="00601A60" w14:paraId="6B0C8902" w14:textId="77777777" w:rsidTr="00601A60">
        <w:tc>
          <w:tcPr>
            <w:tcW w:w="814" w:type="dxa"/>
          </w:tcPr>
          <w:p w14:paraId="23B1DE2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C399301" w14:textId="6BED8684"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נספחים והצהרות לחתימת מנכ"ל ועו"ד</w:t>
            </w:r>
          </w:p>
        </w:tc>
        <w:tc>
          <w:tcPr>
            <w:tcW w:w="6456" w:type="dxa"/>
          </w:tcPr>
          <w:p w14:paraId="07C96183" w14:textId="124E78D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אנחנו ספק מאושר של משרד החינוך והגשנו את הנספחים וההצהרות החתומים במכרז ינואר 2023. האם עלינו להגיש אותם שוב גם במכרז זה?</w:t>
            </w:r>
          </w:p>
        </w:tc>
        <w:tc>
          <w:tcPr>
            <w:tcW w:w="6456" w:type="dxa"/>
          </w:tcPr>
          <w:p w14:paraId="53AE9164" w14:textId="677F299F"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בכל הגשה חדשה יש להגיש את כל הטפסים כנדרש.</w:t>
            </w:r>
          </w:p>
        </w:tc>
      </w:tr>
      <w:tr w:rsidR="00CF109D" w:rsidRPr="00601A60" w14:paraId="555AEA3C" w14:textId="77777777" w:rsidTr="00601A60">
        <w:tc>
          <w:tcPr>
            <w:tcW w:w="814" w:type="dxa"/>
          </w:tcPr>
          <w:p w14:paraId="10D5274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8183D70" w14:textId="146C9E3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חוזה</w:t>
            </w:r>
          </w:p>
        </w:tc>
        <w:tc>
          <w:tcPr>
            <w:tcW w:w="6456" w:type="dxa"/>
          </w:tcPr>
          <w:p w14:paraId="74F9BB90" w14:textId="25FE7B93"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צריך למלא אותו עכשיו או רק לאחר שנקבל תשובת קבלה?</w:t>
            </w:r>
          </w:p>
        </w:tc>
        <w:tc>
          <w:tcPr>
            <w:tcW w:w="6456" w:type="dxa"/>
          </w:tcPr>
          <w:p w14:paraId="2B9D8743" w14:textId="2ED776D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צורך למלא נספח זה עד לקבלת הוראה מפורשת מהמשרד.</w:t>
            </w:r>
          </w:p>
        </w:tc>
      </w:tr>
      <w:tr w:rsidR="00CF109D" w:rsidRPr="00601A60" w14:paraId="490AE503" w14:textId="77777777" w:rsidTr="00601A60">
        <w:tc>
          <w:tcPr>
            <w:tcW w:w="814" w:type="dxa"/>
          </w:tcPr>
          <w:p w14:paraId="1399197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8A77BCB" w14:textId="1AF6F80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 xml:space="preserve">שאלה כללית בדבר תשלום </w:t>
            </w:r>
          </w:p>
        </w:tc>
        <w:tc>
          <w:tcPr>
            <w:tcW w:w="6456" w:type="dxa"/>
          </w:tcPr>
          <w:p w14:paraId="0C44DE69" w14:textId="0F965A9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שלום, אנחנו תכנית יוצרים שינוי, מאושרת בגפן כתכנית 2584 הפועלת תחת עמותת רוח טובה. המנחים שלנו הינם פרילנסרים. לאור פעילותינו כעמותה התשלום עובר ישירות למנחים ועל כן, נבקש שלא להזין את פרטי התשלום שלנו אלא שבכל הזמנה בגפ״ן נוציא מסמך לביה״ס עם פרטי המנחה שישובץ , כולל כל האישורים הרלוונטים לתשלום ( עוסק פטור/ מורשה , ניהול חשבון ודרישת תשלום או חשבונית) . אבקש את התייחסותכן לנושא</w:t>
            </w:r>
          </w:p>
        </w:tc>
        <w:tc>
          <w:tcPr>
            <w:tcW w:w="6456" w:type="dxa"/>
          </w:tcPr>
          <w:p w14:paraId="49151672" w14:textId="161F481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 xml:space="preserve">אין אפשרות כזו. </w:t>
            </w:r>
          </w:p>
        </w:tc>
      </w:tr>
      <w:tr w:rsidR="00CF109D" w:rsidRPr="00601A60" w14:paraId="7C78E3A6" w14:textId="77777777" w:rsidTr="00601A60">
        <w:tc>
          <w:tcPr>
            <w:tcW w:w="814" w:type="dxa"/>
          </w:tcPr>
          <w:p w14:paraId="5A86527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C1364BE" w14:textId="491CD13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חוזה- עמ' 25, עמ' 34, סעיפים: 1,2,3,4</w:t>
            </w:r>
          </w:p>
        </w:tc>
        <w:tc>
          <w:tcPr>
            <w:tcW w:w="6456" w:type="dxa"/>
          </w:tcPr>
          <w:p w14:paraId="0F0CC0A4" w14:textId="71936D1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מדובר בסעיפים ריקים. מי ממלא אותם ובאיזה שלב? האם אפשר לקבל דוגמת חוזה הכולל מילוי של הפרטים?</w:t>
            </w:r>
          </w:p>
        </w:tc>
        <w:tc>
          <w:tcPr>
            <w:tcW w:w="6456" w:type="dxa"/>
          </w:tcPr>
          <w:p w14:paraId="7747118A" w14:textId="3FCE09F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אין צורך למלא סעיפים אלה.</w:t>
            </w:r>
          </w:p>
        </w:tc>
      </w:tr>
      <w:tr w:rsidR="00CF109D" w:rsidRPr="00601A60" w14:paraId="79C46354" w14:textId="77777777" w:rsidTr="00601A60">
        <w:tc>
          <w:tcPr>
            <w:tcW w:w="814" w:type="dxa"/>
          </w:tcPr>
          <w:p w14:paraId="537DD5C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8C0B1D0" w14:textId="5E6027B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2.2.3</w:t>
            </w:r>
          </w:p>
        </w:tc>
        <w:tc>
          <w:tcPr>
            <w:tcW w:w="6456" w:type="dxa"/>
          </w:tcPr>
          <w:p w14:paraId="637224C5" w14:textId="29E03DB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היכן נמצא נספח ג'?</w:t>
            </w:r>
          </w:p>
        </w:tc>
        <w:tc>
          <w:tcPr>
            <w:tcW w:w="6456" w:type="dxa"/>
          </w:tcPr>
          <w:p w14:paraId="2CF979DA" w14:textId="1AABA19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רלוונטי למכרז זה.</w:t>
            </w:r>
          </w:p>
        </w:tc>
      </w:tr>
      <w:tr w:rsidR="00CF109D" w:rsidRPr="00601A60" w14:paraId="288A44CB" w14:textId="77777777" w:rsidTr="00601A60">
        <w:tc>
          <w:tcPr>
            <w:tcW w:w="814" w:type="dxa"/>
          </w:tcPr>
          <w:p w14:paraId="2234FBE6"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B3B2267" w14:textId="45621197"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2.2.4</w:t>
            </w:r>
          </w:p>
        </w:tc>
        <w:tc>
          <w:tcPr>
            <w:tcW w:w="6456" w:type="dxa"/>
          </w:tcPr>
          <w:p w14:paraId="66A3AC19" w14:textId="5E49A67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היכן נמצא נספח ד'?</w:t>
            </w:r>
          </w:p>
        </w:tc>
        <w:tc>
          <w:tcPr>
            <w:tcW w:w="6456" w:type="dxa"/>
          </w:tcPr>
          <w:p w14:paraId="300E1D64" w14:textId="4A852B6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רלוונטי למכרז זה.</w:t>
            </w:r>
          </w:p>
        </w:tc>
      </w:tr>
      <w:tr w:rsidR="00CF109D" w:rsidRPr="00601A60" w14:paraId="17DC05A2" w14:textId="77777777" w:rsidTr="00601A60">
        <w:tc>
          <w:tcPr>
            <w:tcW w:w="814" w:type="dxa"/>
          </w:tcPr>
          <w:p w14:paraId="07780D1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893EDA1" w14:textId="71DF0361"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3</w:t>
            </w:r>
          </w:p>
        </w:tc>
        <w:tc>
          <w:tcPr>
            <w:tcW w:w="6456" w:type="dxa"/>
          </w:tcPr>
          <w:p w14:paraId="5E102D53" w14:textId="13918ED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מהי תקופת ההתקשרות? האם מה שהמכרז מגדיר עד תשפ"ה או אחרת?</w:t>
            </w:r>
          </w:p>
        </w:tc>
        <w:tc>
          <w:tcPr>
            <w:tcW w:w="6456" w:type="dxa"/>
          </w:tcPr>
          <w:p w14:paraId="2DA7C276" w14:textId="52215F1D"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רלוונטי למכרז זה.</w:t>
            </w:r>
          </w:p>
        </w:tc>
      </w:tr>
      <w:tr w:rsidR="00CF109D" w:rsidRPr="00601A60" w14:paraId="08774DAB" w14:textId="77777777" w:rsidTr="00601A60">
        <w:tc>
          <w:tcPr>
            <w:tcW w:w="814" w:type="dxa"/>
          </w:tcPr>
          <w:p w14:paraId="26B4A1F2"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3C53260" w14:textId="654ABE4A"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4.4.1</w:t>
            </w:r>
          </w:p>
        </w:tc>
        <w:tc>
          <w:tcPr>
            <w:tcW w:w="6456" w:type="dxa"/>
          </w:tcPr>
          <w:p w14:paraId="5F2A45BE" w14:textId="7F73062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באיזה פורמט דו"ח מדובר?</w:t>
            </w:r>
          </w:p>
        </w:tc>
        <w:tc>
          <w:tcPr>
            <w:tcW w:w="6456" w:type="dxa"/>
          </w:tcPr>
          <w:p w14:paraId="73C2850E" w14:textId="7AC00E3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לא רלוונטי למכרז זה.</w:t>
            </w:r>
          </w:p>
        </w:tc>
      </w:tr>
      <w:tr w:rsidR="00CF109D" w:rsidRPr="00601A60" w14:paraId="17048FDC" w14:textId="77777777" w:rsidTr="00601A60">
        <w:tc>
          <w:tcPr>
            <w:tcW w:w="814" w:type="dxa"/>
          </w:tcPr>
          <w:p w14:paraId="55BA116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CFDD31D" w14:textId="34EF0E9B"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2- סעיף 14.2</w:t>
            </w:r>
          </w:p>
        </w:tc>
        <w:tc>
          <w:tcPr>
            <w:tcW w:w="6456" w:type="dxa"/>
          </w:tcPr>
          <w:p w14:paraId="1098F301" w14:textId="52101F0F"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כארגון שקיים למעלה מ26 שנים, כל החומרים והתכנים פותחו טרום כניסתו למכרז. אנו מבקשים להחריג מאיתנו סעיף זה.</w:t>
            </w:r>
          </w:p>
        </w:tc>
        <w:tc>
          <w:tcPr>
            <w:tcW w:w="6456" w:type="dxa"/>
          </w:tcPr>
          <w:p w14:paraId="56AF1D51" w14:textId="4F84589E"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w:t>
            </w:r>
          </w:p>
        </w:tc>
      </w:tr>
      <w:tr w:rsidR="00CF109D" w:rsidRPr="00601A60" w14:paraId="42C5AFCA" w14:textId="77777777" w:rsidTr="00601A60">
        <w:tc>
          <w:tcPr>
            <w:tcW w:w="814" w:type="dxa"/>
          </w:tcPr>
          <w:p w14:paraId="140F78A9"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1437B50" w14:textId="23487AE5"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6- סעיף 13</w:t>
            </w:r>
          </w:p>
        </w:tc>
        <w:tc>
          <w:tcPr>
            <w:tcW w:w="6456" w:type="dxa"/>
          </w:tcPr>
          <w:p w14:paraId="24DE80BC" w14:textId="2E9F605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למה הכוונה בסעיף זה?</w:t>
            </w:r>
          </w:p>
        </w:tc>
        <w:tc>
          <w:tcPr>
            <w:tcW w:w="6456" w:type="dxa"/>
          </w:tcPr>
          <w:p w14:paraId="06FD6984" w14:textId="333F7F1C"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תשובות לשאלות 129 + 130.</w:t>
            </w:r>
          </w:p>
        </w:tc>
      </w:tr>
      <w:tr w:rsidR="00CF109D" w:rsidRPr="00601A60" w14:paraId="34D5AB4A" w14:textId="77777777" w:rsidTr="00601A60">
        <w:tc>
          <w:tcPr>
            <w:tcW w:w="814" w:type="dxa"/>
          </w:tcPr>
          <w:p w14:paraId="543CF2A7"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6537E29" w14:textId="25FC340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18</w:t>
            </w:r>
          </w:p>
        </w:tc>
        <w:tc>
          <w:tcPr>
            <w:tcW w:w="6456" w:type="dxa"/>
          </w:tcPr>
          <w:p w14:paraId="0C1BB7D9" w14:textId="5764EF1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אנחנו חל"צ (חברה לתועלת הציבור) ולא עוסק פטור או עוסק מורשה ולכן נספח זה לא רלוונטי לנו. האם לרשום כך ולחתום?</w:t>
            </w:r>
          </w:p>
        </w:tc>
        <w:tc>
          <w:tcPr>
            <w:tcW w:w="6456" w:type="dxa"/>
          </w:tcPr>
          <w:p w14:paraId="1E68C837" w14:textId="563563E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נספח זה אינו נדרש להגשה במסגרת הגשת ההצעות.</w:t>
            </w:r>
          </w:p>
        </w:tc>
      </w:tr>
      <w:tr w:rsidR="00CF109D" w:rsidRPr="00601A60" w14:paraId="511E5124" w14:textId="77777777" w:rsidTr="00601A60">
        <w:tc>
          <w:tcPr>
            <w:tcW w:w="814" w:type="dxa"/>
          </w:tcPr>
          <w:p w14:paraId="4471B96F"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CE882C3" w14:textId="59467C3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0.14.2</w:t>
            </w:r>
          </w:p>
        </w:tc>
        <w:tc>
          <w:tcPr>
            <w:tcW w:w="6456" w:type="dxa"/>
          </w:tcPr>
          <w:p w14:paraId="4EED3DD8" w14:textId="001942E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אם יש לנו תוכניות שאושרו במכרז ינואר 2023, למעט תוכניות שהוגשו לתתי הסלים חברה ערבית (אתגרים) ולמידה משולבת דיגיטל, האם ניתן לגשת במכרז זה ולחדש את התוכניות שמאושרות עד תשפ"ה על מנת לממש את תקופת תשפ"ה - תשפ"ז במכרז זה?</w:t>
            </w:r>
          </w:p>
        </w:tc>
        <w:tc>
          <w:tcPr>
            <w:tcW w:w="6456" w:type="dxa"/>
          </w:tcPr>
          <w:p w14:paraId="7E6A5A7C" w14:textId="6427318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תוכניות מאושרות לשנה"ל תשפ"ה אינן נדרשות להגשה במכרז זה.</w:t>
            </w:r>
          </w:p>
        </w:tc>
      </w:tr>
      <w:tr w:rsidR="00CF109D" w:rsidRPr="00601A60" w14:paraId="76A209CC" w14:textId="77777777" w:rsidTr="00601A60">
        <w:tc>
          <w:tcPr>
            <w:tcW w:w="814" w:type="dxa"/>
          </w:tcPr>
          <w:p w14:paraId="750554D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4CB027F3" w14:textId="4EA359E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14.1</w:t>
            </w:r>
          </w:p>
        </w:tc>
        <w:tc>
          <w:tcPr>
            <w:tcW w:w="6456" w:type="dxa"/>
          </w:tcPr>
          <w:p w14:paraId="1CF9836D" w14:textId="4F541A68"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זכויות יוצרים</w:t>
            </w:r>
            <w:r w:rsidR="005E7CB3" w:rsidRPr="00601A60">
              <w:rPr>
                <w:rFonts w:ascii="David" w:hAnsi="David" w:hint="cs"/>
                <w:rtl/>
              </w:rPr>
              <w:t xml:space="preserve">: </w:t>
            </w:r>
            <w:r w:rsidRPr="00601A60">
              <w:rPr>
                <w:rFonts w:ascii="David" w:hAnsi="David"/>
                <w:rtl/>
              </w:rPr>
              <w:t>תוכניות שפותחו באופן ייחודי בעמותה או בארגון, לא מקבלות הגנה על פי סעיף זה ולמעשה פתוחות לשימוש לכל דורש, הסעיף מנוסח באופן הפוגע בזכויות היוצרים במידה בלתי סבירה</w:t>
            </w:r>
          </w:p>
        </w:tc>
        <w:tc>
          <w:tcPr>
            <w:tcW w:w="6456" w:type="dxa"/>
          </w:tcPr>
          <w:p w14:paraId="2B33A086" w14:textId="30B52A3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ראה מענה לשאלה 26.</w:t>
            </w:r>
          </w:p>
        </w:tc>
      </w:tr>
      <w:tr w:rsidR="00CF109D" w:rsidRPr="00601A60" w14:paraId="5927EEF3" w14:textId="77777777" w:rsidTr="00601A60">
        <w:tc>
          <w:tcPr>
            <w:tcW w:w="814" w:type="dxa"/>
          </w:tcPr>
          <w:p w14:paraId="311110E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9AB50F5" w14:textId="3121DD18"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tl/>
              </w:rPr>
              <w:t>נספח 1 (עמוד 23)</w:t>
            </w:r>
          </w:p>
        </w:tc>
        <w:tc>
          <w:tcPr>
            <w:tcW w:w="6456" w:type="dxa"/>
          </w:tcPr>
          <w:p w14:paraId="6C4DBEA9" w14:textId="7B2BBC61"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Pr>
              <w:t>"</w:t>
            </w:r>
            <w:r w:rsidRPr="00601A60">
              <w:rPr>
                <w:rFonts w:ascii="David" w:hAnsi="David"/>
                <w:rtl/>
              </w:rPr>
              <w:t>ליווי הוליסטי</w:t>
            </w:r>
            <w:r w:rsidRPr="00601A60">
              <w:rPr>
                <w:rFonts w:ascii="David" w:hAnsi="David"/>
              </w:rPr>
              <w:t xml:space="preserve">" - </w:t>
            </w:r>
            <w:r w:rsidRPr="00601A60">
              <w:rPr>
                <w:rFonts w:ascii="David" w:hAnsi="David"/>
                <w:rtl/>
              </w:rPr>
              <w:t>עלות כוללת שנתית לבית ספר עלות כוללת</w:t>
            </w:r>
            <w:r w:rsidRPr="00601A60">
              <w:rPr>
                <w:rFonts w:ascii="David" w:hAnsi="David"/>
              </w:rPr>
              <w:t xml:space="preserve"> </w:t>
            </w:r>
            <w:r w:rsidRPr="00601A60">
              <w:rPr>
                <w:rFonts w:ascii="David" w:hAnsi="David"/>
                <w:rtl/>
              </w:rPr>
              <w:t>שנתית 55,000 ש</w:t>
            </w:r>
            <w:r w:rsidRPr="00601A60">
              <w:rPr>
                <w:rFonts w:ascii="David" w:hAnsi="David"/>
              </w:rPr>
              <w:t>"</w:t>
            </w:r>
            <w:r w:rsidRPr="00601A60">
              <w:rPr>
                <w:rFonts w:ascii="David" w:hAnsi="David"/>
                <w:rtl/>
              </w:rPr>
              <w:t>ח. מה היקף העבודה של הליווי? כמה שעות נדרש לליווי</w:t>
            </w:r>
            <w:r w:rsidRPr="00601A60">
              <w:rPr>
                <w:rFonts w:ascii="David" w:hAnsi="David"/>
              </w:rPr>
              <w:t xml:space="preserve">? </w:t>
            </w:r>
          </w:p>
        </w:tc>
        <w:tc>
          <w:tcPr>
            <w:tcW w:w="6456" w:type="dxa"/>
          </w:tcPr>
          <w:p w14:paraId="7D985CAA" w14:textId="57E6CD3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רלוונטי רק עבור תוכניות שיזכו בתת סל ליווי הוליסטי ויעמדו בכל הדרישות של תת הסל.</w:t>
            </w:r>
          </w:p>
        </w:tc>
      </w:tr>
      <w:tr w:rsidR="00CF109D" w:rsidRPr="00601A60" w14:paraId="22C63495" w14:textId="77777777" w:rsidTr="00601A60">
        <w:tc>
          <w:tcPr>
            <w:tcW w:w="814" w:type="dxa"/>
          </w:tcPr>
          <w:p w14:paraId="4D17531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2E17DE9D" w14:textId="4C5AF00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1.7.3.1.3</w:t>
            </w:r>
          </w:p>
        </w:tc>
        <w:tc>
          <w:tcPr>
            <w:tcW w:w="6456" w:type="dxa"/>
          </w:tcPr>
          <w:p w14:paraId="64C3ECF2" w14:textId="57B6EF7E"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במקרה שהתכנית חדשה ועדיין אין המלצות עליה?</w:t>
            </w:r>
          </w:p>
        </w:tc>
        <w:tc>
          <w:tcPr>
            <w:tcW w:w="6456" w:type="dxa"/>
          </w:tcPr>
          <w:p w14:paraId="4B65FDCB" w14:textId="200EA265"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099A007B" w14:textId="77777777" w:rsidTr="00601A60">
        <w:tc>
          <w:tcPr>
            <w:tcW w:w="814" w:type="dxa"/>
          </w:tcPr>
          <w:p w14:paraId="4971814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EE7FC8A" w14:textId="6C78CC90"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1.8.3.1.3</w:t>
            </w:r>
          </w:p>
        </w:tc>
        <w:tc>
          <w:tcPr>
            <w:tcW w:w="6456" w:type="dxa"/>
          </w:tcPr>
          <w:p w14:paraId="24D02701" w14:textId="714CA247"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במקרה שהתכנית חדשה ועדיין אין המלצות עליה?</w:t>
            </w:r>
          </w:p>
        </w:tc>
        <w:tc>
          <w:tcPr>
            <w:tcW w:w="6456" w:type="dxa"/>
          </w:tcPr>
          <w:p w14:paraId="6075285A" w14:textId="23FA6246"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06646858" w14:textId="77777777" w:rsidTr="00601A60">
        <w:tc>
          <w:tcPr>
            <w:tcW w:w="814" w:type="dxa"/>
          </w:tcPr>
          <w:p w14:paraId="3C26BA00"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D6378D0" w14:textId="5798E13C"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1.8.3.1.6</w:t>
            </w:r>
          </w:p>
        </w:tc>
        <w:tc>
          <w:tcPr>
            <w:tcW w:w="6456" w:type="dxa"/>
          </w:tcPr>
          <w:p w14:paraId="1C1EA93E" w14:textId="1F05916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במקרה שהתכנית חדשה ואין עדיין שמות ממליצים?</w:t>
            </w:r>
          </w:p>
        </w:tc>
        <w:tc>
          <w:tcPr>
            <w:tcW w:w="6456" w:type="dxa"/>
          </w:tcPr>
          <w:p w14:paraId="5F4F75BB" w14:textId="33A86873"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6D81C736" w14:textId="77777777" w:rsidTr="00601A60">
        <w:tc>
          <w:tcPr>
            <w:tcW w:w="814" w:type="dxa"/>
          </w:tcPr>
          <w:p w14:paraId="784F2B2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604F5A9A" w14:textId="5EBBCE8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1.8.5.6</w:t>
            </w:r>
          </w:p>
        </w:tc>
        <w:tc>
          <w:tcPr>
            <w:tcW w:w="6456" w:type="dxa"/>
          </w:tcPr>
          <w:p w14:paraId="5F53B13E" w14:textId="65F00210"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במידה והתכנית לא עברה הליך הערכה ומדידה (חיצונית)?</w:t>
            </w:r>
          </w:p>
        </w:tc>
        <w:tc>
          <w:tcPr>
            <w:tcW w:w="6456" w:type="dxa"/>
          </w:tcPr>
          <w:p w14:paraId="28C3758F" w14:textId="438C0FE8"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ראו תשובה לשאלה 19.</w:t>
            </w:r>
          </w:p>
        </w:tc>
      </w:tr>
      <w:tr w:rsidR="00CF109D" w:rsidRPr="00601A60" w14:paraId="76BA175B" w14:textId="77777777" w:rsidTr="00601A60">
        <w:tc>
          <w:tcPr>
            <w:tcW w:w="814" w:type="dxa"/>
          </w:tcPr>
          <w:p w14:paraId="0782D81A"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0DC461DE" w14:textId="6F4B06ED"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1.9.3.1.3</w:t>
            </w:r>
          </w:p>
        </w:tc>
        <w:tc>
          <w:tcPr>
            <w:tcW w:w="6456" w:type="dxa"/>
          </w:tcPr>
          <w:p w14:paraId="41EB3640" w14:textId="2C55B586"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במקרה שהתכנית חדשה ועדיין אין המלצות עליה?</w:t>
            </w:r>
          </w:p>
        </w:tc>
        <w:tc>
          <w:tcPr>
            <w:tcW w:w="6456" w:type="dxa"/>
          </w:tcPr>
          <w:p w14:paraId="778CFC5B" w14:textId="6F21A03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w:t>
            </w:r>
          </w:p>
        </w:tc>
      </w:tr>
      <w:tr w:rsidR="00CF109D" w:rsidRPr="00601A60" w14:paraId="57EC00AB" w14:textId="77777777" w:rsidTr="00601A60">
        <w:tc>
          <w:tcPr>
            <w:tcW w:w="814" w:type="dxa"/>
          </w:tcPr>
          <w:p w14:paraId="23FC7BE3"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5BA34C14" w14:textId="780CED5E"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1.12.2.1</w:t>
            </w:r>
          </w:p>
        </w:tc>
        <w:tc>
          <w:tcPr>
            <w:tcW w:w="6456" w:type="dxa"/>
          </w:tcPr>
          <w:p w14:paraId="22AA7B8D" w14:textId="22FB2BC2"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האם רק עמותות וגופים ללא מטרות רווח יכולים להגיש תכנית רלוונטית לתת סל זה?</w:t>
            </w:r>
          </w:p>
        </w:tc>
        <w:tc>
          <w:tcPr>
            <w:tcW w:w="6456" w:type="dxa"/>
          </w:tcPr>
          <w:p w14:paraId="0152935D" w14:textId="18CA67A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כן</w:t>
            </w:r>
          </w:p>
        </w:tc>
      </w:tr>
      <w:tr w:rsidR="00CF109D" w:rsidRPr="00601A60" w14:paraId="17F15116" w14:textId="77777777" w:rsidTr="00601A60">
        <w:tc>
          <w:tcPr>
            <w:tcW w:w="814" w:type="dxa"/>
          </w:tcPr>
          <w:p w14:paraId="1D0C865E"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8058970" w14:textId="27F731A9"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4.2.2.1.2</w:t>
            </w:r>
          </w:p>
        </w:tc>
        <w:tc>
          <w:tcPr>
            <w:tcW w:w="6456" w:type="dxa"/>
          </w:tcPr>
          <w:p w14:paraId="07767EAF" w14:textId="5138D884"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עושים במקרה שהתכנית חדשה ועדיין לא צברה 3 שנות ניסיון? איך היא תיצבור שנות ניסיון אם לא ניתנת לה ההזדמנות?</w:t>
            </w:r>
          </w:p>
        </w:tc>
        <w:tc>
          <w:tcPr>
            <w:tcW w:w="6456" w:type="dxa"/>
          </w:tcPr>
          <w:p w14:paraId="67E6AFC0" w14:textId="0CD71BAB"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להגיש בהתאם לתנאי הסף ולתנאים הנוספים בכל תת סל. אין שינוי במסמכי המכרז.</w:t>
            </w:r>
          </w:p>
        </w:tc>
      </w:tr>
      <w:tr w:rsidR="00CF109D" w:rsidRPr="00601A60" w14:paraId="442EF04E" w14:textId="77777777" w:rsidTr="00601A60">
        <w:tc>
          <w:tcPr>
            <w:tcW w:w="814" w:type="dxa"/>
          </w:tcPr>
          <w:p w14:paraId="45EC27DB"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1A9B551C" w14:textId="24192C94" w:rsidR="001D04AA" w:rsidRPr="00601A60" w:rsidRDefault="00603C5E" w:rsidP="00601A60">
            <w:pPr>
              <w:overflowPunct/>
              <w:autoSpaceDE/>
              <w:autoSpaceDN/>
              <w:adjustRightInd/>
              <w:jc w:val="left"/>
              <w:textAlignment w:val="auto"/>
              <w:rPr>
                <w:rFonts w:ascii="David" w:hAnsi="David"/>
                <w:rtl/>
                <w:lang w:eastAsia="en-US"/>
              </w:rPr>
            </w:pPr>
            <w:r>
              <w:rPr>
                <w:rFonts w:ascii="David" w:hAnsi="David" w:hint="cs"/>
                <w:rtl/>
              </w:rPr>
              <w:t xml:space="preserve">מחירון - </w:t>
            </w:r>
            <w:r w:rsidR="001D04AA" w:rsidRPr="00601A60">
              <w:rPr>
                <w:rFonts w:ascii="David" w:hAnsi="David"/>
                <w:rtl/>
              </w:rPr>
              <w:t>נסיעות לנותן שירות</w:t>
            </w:r>
          </w:p>
        </w:tc>
        <w:tc>
          <w:tcPr>
            <w:tcW w:w="6456" w:type="dxa"/>
          </w:tcPr>
          <w:p w14:paraId="541CC5E6" w14:textId="66EE539B"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לא ברור איך מבוצע חיוב הנסיעות.</w:t>
            </w:r>
            <w:r w:rsidR="005E7CB3" w:rsidRPr="00601A60">
              <w:rPr>
                <w:rFonts w:ascii="David" w:hAnsi="David" w:hint="cs"/>
                <w:rtl/>
              </w:rPr>
              <w:t xml:space="preserve"> </w:t>
            </w:r>
            <w:r w:rsidRPr="00601A60">
              <w:rPr>
                <w:rFonts w:ascii="David" w:hAnsi="David"/>
                <w:rtl/>
              </w:rPr>
              <w:t>1. אני גר מדרום לגדרה ומלמד בתל אביב. האם לחייב את בית הספר בנסיעות?</w:t>
            </w:r>
            <w:r w:rsidR="00603C5E">
              <w:rPr>
                <w:rFonts w:ascii="David" w:hAnsi="David" w:hint="cs"/>
                <w:rtl/>
              </w:rPr>
              <w:t xml:space="preserve"> </w:t>
            </w:r>
            <w:r w:rsidRPr="00601A60">
              <w:rPr>
                <w:rFonts w:ascii="David" w:hAnsi="David"/>
                <w:rtl/>
              </w:rPr>
              <w:t>2. אני גר מדרום לגדרה ומלמד בדימונה. האם לחייב את בית הספר בנסיעות?</w:t>
            </w:r>
          </w:p>
        </w:tc>
        <w:tc>
          <w:tcPr>
            <w:tcW w:w="6456" w:type="dxa"/>
          </w:tcPr>
          <w:p w14:paraId="6EE0E144" w14:textId="5C99EBA7"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Pr>
              <w:t> </w:t>
            </w:r>
            <w:r w:rsidR="00603C5E">
              <w:rPr>
                <w:rFonts w:ascii="David" w:hAnsi="David" w:hint="cs"/>
                <w:rtl/>
              </w:rPr>
              <w:t>ראה מענה לשאלה 153 לעיל.</w:t>
            </w:r>
          </w:p>
        </w:tc>
      </w:tr>
      <w:tr w:rsidR="00CF109D" w:rsidRPr="00601A60" w14:paraId="4DA8B3F2" w14:textId="77777777" w:rsidTr="00601A60">
        <w:tc>
          <w:tcPr>
            <w:tcW w:w="814" w:type="dxa"/>
          </w:tcPr>
          <w:p w14:paraId="1A3B0BD4"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AE4F3AC" w14:textId="73E612A6"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 xml:space="preserve"> 1.17.1.3</w:t>
            </w:r>
          </w:p>
        </w:tc>
        <w:tc>
          <w:tcPr>
            <w:tcW w:w="6456" w:type="dxa"/>
          </w:tcPr>
          <w:p w14:paraId="3C65042C" w14:textId="5C667299"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מה הכוונה במשאב הדרכה של הספק?</w:t>
            </w:r>
          </w:p>
        </w:tc>
        <w:tc>
          <w:tcPr>
            <w:tcW w:w="6456" w:type="dxa"/>
          </w:tcPr>
          <w:p w14:paraId="0A5DDB0A" w14:textId="61474101"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משאב הדרכה כולל מדריך מלווה לפעילות המוצעת.</w:t>
            </w:r>
          </w:p>
        </w:tc>
      </w:tr>
      <w:tr w:rsidR="00CF109D" w:rsidRPr="00601A60" w14:paraId="79B8792C" w14:textId="77777777" w:rsidTr="00601A60">
        <w:tc>
          <w:tcPr>
            <w:tcW w:w="814" w:type="dxa"/>
          </w:tcPr>
          <w:p w14:paraId="293EDFDD" w14:textId="77777777" w:rsidR="001D04AA" w:rsidRPr="00601A60" w:rsidRDefault="001D04AA"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7A613A22" w14:textId="0595B303" w:rsidR="001D04AA" w:rsidRPr="00601A60" w:rsidRDefault="001D04AA" w:rsidP="00601A60">
            <w:pPr>
              <w:overflowPunct/>
              <w:autoSpaceDE/>
              <w:autoSpaceDN/>
              <w:adjustRightInd/>
              <w:jc w:val="left"/>
              <w:textAlignment w:val="auto"/>
              <w:rPr>
                <w:rFonts w:ascii="David" w:hAnsi="David"/>
                <w:rtl/>
                <w:lang w:eastAsia="en-US"/>
              </w:rPr>
            </w:pPr>
            <w:r w:rsidRPr="00601A60">
              <w:rPr>
                <w:rFonts w:ascii="David" w:hAnsi="David"/>
              </w:rPr>
              <w:t>2.3.2</w:t>
            </w:r>
          </w:p>
        </w:tc>
        <w:tc>
          <w:tcPr>
            <w:tcW w:w="6456" w:type="dxa"/>
          </w:tcPr>
          <w:p w14:paraId="7F0016C5" w14:textId="5B011FED" w:rsidR="001D04AA" w:rsidRPr="00601A60" w:rsidRDefault="001D04AA" w:rsidP="00601A60">
            <w:pPr>
              <w:keepNext/>
              <w:keepLines/>
              <w:widowControl w:val="0"/>
              <w:overflowPunct/>
              <w:autoSpaceDE/>
              <w:autoSpaceDN/>
              <w:adjustRightInd/>
              <w:jc w:val="left"/>
              <w:textAlignment w:val="auto"/>
              <w:rPr>
                <w:rFonts w:ascii="David" w:hAnsi="David"/>
                <w:rtl/>
                <w:lang w:eastAsia="en-US"/>
              </w:rPr>
            </w:pPr>
            <w:r w:rsidRPr="00601A60">
              <w:rPr>
                <w:rFonts w:ascii="David" w:hAnsi="David"/>
                <w:rtl/>
              </w:rPr>
              <w:t xml:space="preserve">האם מספיק שעומדים באחד מהסעיפים 2.3.2.1, 2.3.2.2, 2.3.2.3 או צריך לעמוד בכולם? </w:t>
            </w:r>
          </w:p>
        </w:tc>
        <w:tc>
          <w:tcPr>
            <w:tcW w:w="6456" w:type="dxa"/>
          </w:tcPr>
          <w:p w14:paraId="41767D7A" w14:textId="5532BCE2" w:rsidR="001D04AA" w:rsidRPr="00601A60" w:rsidRDefault="001D04AA" w:rsidP="00601A60">
            <w:pPr>
              <w:overflowPunct/>
              <w:autoSpaceDE/>
              <w:autoSpaceDN/>
              <w:adjustRightInd/>
              <w:jc w:val="left"/>
              <w:textAlignment w:val="auto"/>
              <w:rPr>
                <w:rFonts w:ascii="David" w:hAnsi="David"/>
                <w:rtl/>
              </w:rPr>
            </w:pPr>
            <w:r w:rsidRPr="00601A60">
              <w:rPr>
                <w:rFonts w:ascii="David" w:hAnsi="David"/>
                <w:rtl/>
              </w:rPr>
              <w:t>יש לעמוד בתנאי הסף 2.3.2.1 וכן ב 2.3.2.2. סעיף 2.3.2.3 הוא חליפי לסעיף 2.3.2.2</w:t>
            </w:r>
          </w:p>
        </w:tc>
      </w:tr>
      <w:tr w:rsidR="00CF109D" w:rsidRPr="00601A60" w14:paraId="4CEC4870" w14:textId="77777777" w:rsidTr="00601A60">
        <w:tc>
          <w:tcPr>
            <w:tcW w:w="814" w:type="dxa"/>
          </w:tcPr>
          <w:p w14:paraId="0B64D5E3" w14:textId="77777777" w:rsidR="00CF109D" w:rsidRPr="00601A60" w:rsidRDefault="00CF109D" w:rsidP="001D04AA">
            <w:pPr>
              <w:pStyle w:val="af1"/>
              <w:keepNext/>
              <w:keepLines/>
              <w:numPr>
                <w:ilvl w:val="0"/>
                <w:numId w:val="48"/>
              </w:numPr>
              <w:ind w:left="0" w:firstLine="0"/>
              <w:contextualSpacing/>
              <w:jc w:val="left"/>
              <w:rPr>
                <w:rFonts w:ascii="David" w:hAnsi="David"/>
                <w:b/>
                <w:bCs/>
                <w:u w:val="single"/>
                <w:rtl/>
              </w:rPr>
            </w:pPr>
          </w:p>
        </w:tc>
        <w:tc>
          <w:tcPr>
            <w:tcW w:w="1631" w:type="dxa"/>
          </w:tcPr>
          <w:p w14:paraId="366E21DC" w14:textId="43C04A3A" w:rsidR="00CF109D" w:rsidRPr="00601A60" w:rsidRDefault="00CF109D" w:rsidP="00601A60">
            <w:pPr>
              <w:overflowPunct/>
              <w:autoSpaceDE/>
              <w:autoSpaceDN/>
              <w:adjustRightInd/>
              <w:jc w:val="left"/>
              <w:textAlignment w:val="auto"/>
              <w:rPr>
                <w:rFonts w:ascii="David" w:hAnsi="David"/>
              </w:rPr>
            </w:pPr>
            <w:r>
              <w:rPr>
                <w:rFonts w:ascii="David" w:hAnsi="David" w:hint="cs"/>
                <w:rtl/>
              </w:rPr>
              <w:t>כללי</w:t>
            </w:r>
          </w:p>
        </w:tc>
        <w:tc>
          <w:tcPr>
            <w:tcW w:w="6456" w:type="dxa"/>
          </w:tcPr>
          <w:p w14:paraId="3A15B7D5" w14:textId="77777777" w:rsidR="00CF109D" w:rsidRPr="00601A60" w:rsidRDefault="00CF109D" w:rsidP="00601A60">
            <w:pPr>
              <w:keepNext/>
              <w:keepLines/>
              <w:widowControl w:val="0"/>
              <w:overflowPunct/>
              <w:autoSpaceDE/>
              <w:autoSpaceDN/>
              <w:adjustRightInd/>
              <w:jc w:val="left"/>
              <w:textAlignment w:val="auto"/>
              <w:rPr>
                <w:rFonts w:ascii="David" w:hAnsi="David"/>
                <w:rtl/>
              </w:rPr>
            </w:pPr>
          </w:p>
        </w:tc>
        <w:tc>
          <w:tcPr>
            <w:tcW w:w="6456" w:type="dxa"/>
          </w:tcPr>
          <w:p w14:paraId="6E3A4815" w14:textId="498241BA" w:rsidR="00CF109D" w:rsidRPr="00601A60" w:rsidRDefault="00CF109D" w:rsidP="00601A60">
            <w:pPr>
              <w:overflowPunct/>
              <w:autoSpaceDE/>
              <w:autoSpaceDN/>
              <w:adjustRightInd/>
              <w:jc w:val="left"/>
              <w:textAlignment w:val="auto"/>
              <w:rPr>
                <w:rFonts w:ascii="David" w:hAnsi="David"/>
                <w:rtl/>
              </w:rPr>
            </w:pPr>
            <w:r>
              <w:rPr>
                <w:rFonts w:ascii="David" w:hAnsi="David" w:hint="cs"/>
                <w:rtl/>
              </w:rPr>
              <w:t>למכרז יתווסף נספח 19 כדלקמן</w:t>
            </w:r>
            <w:r w:rsidR="00603C5E">
              <w:rPr>
                <w:rFonts w:ascii="David" w:hAnsi="David" w:hint="cs"/>
                <w:rtl/>
              </w:rPr>
              <w:t>.</w:t>
            </w:r>
          </w:p>
        </w:tc>
      </w:tr>
    </w:tbl>
    <w:p w14:paraId="289DAB20" w14:textId="77777777" w:rsidR="001D04AA" w:rsidRDefault="001D04AA" w:rsidP="00FD78E1">
      <w:pPr>
        <w:keepNext/>
        <w:keepLines/>
        <w:jc w:val="center"/>
        <w:rPr>
          <w:rFonts w:ascii="David" w:hAnsi="David"/>
          <w:b/>
          <w:bCs/>
          <w:sz w:val="30"/>
          <w:szCs w:val="30"/>
          <w:u w:val="single"/>
          <w:rtl/>
        </w:rPr>
      </w:pPr>
    </w:p>
    <w:p w14:paraId="0CFB713D" w14:textId="77777777" w:rsidR="005A7CCE" w:rsidRDefault="005A7CCE" w:rsidP="00FD78E1">
      <w:pPr>
        <w:keepNext/>
        <w:keepLines/>
        <w:jc w:val="center"/>
        <w:rPr>
          <w:rFonts w:ascii="David" w:hAnsi="David"/>
          <w:b/>
          <w:bCs/>
          <w:sz w:val="30"/>
          <w:szCs w:val="30"/>
          <w:u w:val="single"/>
          <w:rtl/>
        </w:rPr>
      </w:pPr>
    </w:p>
    <w:p w14:paraId="0AC6E8E1" w14:textId="77777777" w:rsidR="008C5252" w:rsidRDefault="008C5252" w:rsidP="00FD78E1">
      <w:pPr>
        <w:keepNext/>
        <w:keepLines/>
        <w:spacing w:line="480" w:lineRule="auto"/>
        <w:rPr>
          <w:rFonts w:ascii="David" w:hAnsi="David"/>
          <w:rtl/>
        </w:rPr>
      </w:pPr>
    </w:p>
    <w:p w14:paraId="0BE0A894" w14:textId="77777777" w:rsidR="00F40E36" w:rsidRDefault="00F40E36" w:rsidP="00FD78E1">
      <w:pPr>
        <w:keepNext/>
        <w:keepLines/>
        <w:tabs>
          <w:tab w:val="center" w:pos="7259"/>
        </w:tabs>
        <w:spacing w:line="300" w:lineRule="atLeast"/>
        <w:rPr>
          <w:rFonts w:ascii="David" w:hAnsi="David"/>
          <w:b/>
          <w:bCs/>
          <w:sz w:val="26"/>
          <w:szCs w:val="26"/>
          <w:rtl/>
        </w:rPr>
      </w:pPr>
      <w:r>
        <w:rPr>
          <w:rFonts w:ascii="David" w:hAnsi="David"/>
          <w:sz w:val="26"/>
          <w:szCs w:val="26"/>
          <w:rtl/>
        </w:rPr>
        <w:tab/>
      </w:r>
      <w:r>
        <w:rPr>
          <w:rFonts w:ascii="David" w:hAnsi="David"/>
          <w:b/>
          <w:bCs/>
          <w:sz w:val="26"/>
          <w:szCs w:val="26"/>
          <w:rtl/>
        </w:rPr>
        <w:t>בכבוד רב,</w:t>
      </w:r>
    </w:p>
    <w:p w14:paraId="44AFE904" w14:textId="77777777" w:rsidR="00F40E36"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2B8B2196" w14:textId="7F2CEEC9" w:rsidR="00CF109D"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p w14:paraId="79D18064" w14:textId="77777777" w:rsidR="00CF109D" w:rsidRDefault="00CF109D">
      <w:pPr>
        <w:overflowPunct/>
        <w:autoSpaceDE/>
        <w:autoSpaceDN/>
        <w:bidi w:val="0"/>
        <w:adjustRightInd/>
        <w:spacing w:line="240" w:lineRule="auto"/>
        <w:jc w:val="left"/>
        <w:textAlignment w:val="auto"/>
        <w:rPr>
          <w:rFonts w:ascii="David" w:hAnsi="David"/>
          <w:b/>
          <w:bCs/>
          <w:sz w:val="26"/>
          <w:szCs w:val="26"/>
          <w:rtl/>
        </w:rPr>
      </w:pPr>
      <w:r>
        <w:rPr>
          <w:rFonts w:ascii="David" w:hAnsi="David"/>
          <w:b/>
          <w:bCs/>
          <w:sz w:val="26"/>
          <w:szCs w:val="26"/>
          <w:rtl/>
        </w:rPr>
        <w:br w:type="page"/>
      </w:r>
    </w:p>
    <w:p w14:paraId="75376CF1" w14:textId="77777777" w:rsidR="00CF109D" w:rsidRDefault="00CF109D" w:rsidP="00FD78E1">
      <w:pPr>
        <w:keepNext/>
        <w:keepLines/>
        <w:tabs>
          <w:tab w:val="center" w:pos="7259"/>
        </w:tabs>
        <w:spacing w:line="300" w:lineRule="atLeast"/>
        <w:rPr>
          <w:rFonts w:ascii="David" w:hAnsi="David"/>
          <w:b/>
          <w:bCs/>
          <w:sz w:val="26"/>
          <w:szCs w:val="26"/>
          <w:rtl/>
        </w:rPr>
        <w:sectPr w:rsidR="00CF109D" w:rsidSect="001D04AA">
          <w:pgSz w:w="16834" w:h="11909" w:orient="landscape" w:code="9"/>
          <w:pgMar w:top="1276" w:right="1134" w:bottom="1134" w:left="993" w:header="720" w:footer="320" w:gutter="0"/>
          <w:cols w:space="720"/>
          <w:titlePg/>
          <w:bidi/>
          <w:rtlGutter/>
          <w:docGrid w:linePitch="360"/>
        </w:sectPr>
      </w:pPr>
    </w:p>
    <w:p w14:paraId="6A5B5A0D" w14:textId="77777777" w:rsidR="00CF109D" w:rsidRPr="002E4F1A" w:rsidRDefault="00CF109D" w:rsidP="00CF109D">
      <w:pPr>
        <w:pStyle w:val="1-"/>
        <w:ind w:left="177" w:firstLine="0"/>
        <w:rPr>
          <w:rFonts w:eastAsia="David"/>
          <w:caps w:val="0"/>
          <w:color w:val="000000"/>
          <w:spacing w:val="0"/>
          <w:sz w:val="24"/>
          <w:szCs w:val="24"/>
          <w:rtl/>
        </w:rPr>
      </w:pPr>
      <w:bookmarkStart w:id="1" w:name="_Toc152255314"/>
      <w:r w:rsidRPr="002E4F1A">
        <w:rPr>
          <w:rFonts w:eastAsia="David" w:hint="eastAsia"/>
          <w:caps w:val="0"/>
          <w:color w:val="000000"/>
          <w:spacing w:val="0"/>
          <w:sz w:val="24"/>
          <w:szCs w:val="24"/>
          <w:rtl/>
        </w:rPr>
        <w:lastRenderedPageBreak/>
        <w:t>נספח</w:t>
      </w:r>
      <w:r w:rsidRPr="002E4F1A">
        <w:rPr>
          <w:rFonts w:eastAsia="David"/>
          <w:caps w:val="0"/>
          <w:color w:val="000000"/>
          <w:spacing w:val="0"/>
          <w:sz w:val="24"/>
          <w:szCs w:val="24"/>
          <w:rtl/>
        </w:rPr>
        <w:t xml:space="preserve"> </w:t>
      </w:r>
      <w:r w:rsidRPr="002E4F1A">
        <w:rPr>
          <w:rFonts w:eastAsia="David" w:hint="cs"/>
          <w:caps w:val="0"/>
          <w:color w:val="000000"/>
          <w:spacing w:val="0"/>
          <w:sz w:val="24"/>
          <w:szCs w:val="24"/>
          <w:rtl/>
        </w:rPr>
        <w:t>19</w:t>
      </w:r>
      <w:r w:rsidRPr="002E4F1A">
        <w:rPr>
          <w:rFonts w:eastAsia="David" w:hint="cs"/>
          <w:caps w:val="0"/>
          <w:color w:val="000000"/>
          <w:spacing w:val="0"/>
          <w:sz w:val="24"/>
          <w:szCs w:val="24"/>
        </w:rPr>
        <w:t xml:space="preserve"> </w:t>
      </w:r>
      <w:r w:rsidRPr="002E4F1A">
        <w:rPr>
          <w:rFonts w:eastAsia="David" w:hint="cs"/>
          <w:caps w:val="0"/>
          <w:color w:val="000000"/>
          <w:spacing w:val="0"/>
          <w:sz w:val="24"/>
          <w:szCs w:val="24"/>
          <w:rtl/>
        </w:rPr>
        <w:t xml:space="preserve">: הצהרה אודות שימוש בכלי דיגיטלי ו/או בפלטפורמה דיגיטלית  או תוכנות המאושרות </w:t>
      </w:r>
      <w:bookmarkEnd w:id="1"/>
      <w:r w:rsidRPr="002E4F1A">
        <w:rPr>
          <w:rFonts w:eastAsia="David" w:hint="cs"/>
          <w:caps w:val="0"/>
          <w:color w:val="000000"/>
          <w:spacing w:val="0"/>
          <w:sz w:val="24"/>
          <w:szCs w:val="24"/>
          <w:rtl/>
        </w:rPr>
        <w:t>ע"י משרד החינוך</w:t>
      </w:r>
    </w:p>
    <w:p w14:paraId="4D9A9258" w14:textId="77777777" w:rsidR="00CF109D" w:rsidRPr="002E4F1A" w:rsidRDefault="00CF109D" w:rsidP="002E4F1A">
      <w:pPr>
        <w:pStyle w:val="aa"/>
        <w:spacing w:line="360" w:lineRule="auto"/>
        <w:ind w:left="226"/>
        <w:rPr>
          <w:sz w:val="24"/>
          <w:szCs w:val="24"/>
          <w:rtl/>
        </w:rPr>
      </w:pPr>
      <w:r w:rsidRPr="002E4F1A">
        <w:rPr>
          <w:sz w:val="24"/>
          <w:szCs w:val="24"/>
          <w:rtl/>
        </w:rPr>
        <w:t xml:space="preserve">ידוע </w:t>
      </w:r>
      <w:r w:rsidRPr="002E4F1A">
        <w:rPr>
          <w:rFonts w:hint="cs"/>
          <w:sz w:val="24"/>
          <w:szCs w:val="24"/>
          <w:rtl/>
        </w:rPr>
        <w:t xml:space="preserve">לי כי כל </w:t>
      </w:r>
      <w:r w:rsidRPr="002E4F1A">
        <w:rPr>
          <w:sz w:val="24"/>
          <w:szCs w:val="24"/>
          <w:rtl/>
        </w:rPr>
        <w:t xml:space="preserve">כלי דיגיטלי ו/או פלטפורמה </w:t>
      </w:r>
      <w:r w:rsidRPr="002E4F1A">
        <w:rPr>
          <w:rFonts w:hint="cs"/>
          <w:sz w:val="24"/>
          <w:szCs w:val="24"/>
          <w:rtl/>
        </w:rPr>
        <w:t>דיגיטלית או תוכנה</w:t>
      </w:r>
      <w:r w:rsidRPr="002E4F1A">
        <w:rPr>
          <w:sz w:val="24"/>
          <w:szCs w:val="24"/>
          <w:rtl/>
        </w:rPr>
        <w:t xml:space="preserve"> </w:t>
      </w:r>
      <w:r w:rsidRPr="002E4F1A">
        <w:rPr>
          <w:rFonts w:hint="cs"/>
          <w:sz w:val="24"/>
          <w:szCs w:val="24"/>
          <w:rtl/>
        </w:rPr>
        <w:t xml:space="preserve">שנעשה בהם שימוש במסגרת פעילויות ההוראה למידה והערכה או פעילויות ארגוניות בבית הספר </w:t>
      </w:r>
      <w:r w:rsidRPr="002E4F1A">
        <w:rPr>
          <w:rFonts w:hint="eastAsia"/>
          <w:sz w:val="24"/>
          <w:szCs w:val="24"/>
          <w:rtl/>
        </w:rPr>
        <w:t>חייב</w:t>
      </w:r>
      <w:r w:rsidRPr="002E4F1A">
        <w:rPr>
          <w:sz w:val="24"/>
          <w:szCs w:val="24"/>
          <w:rtl/>
        </w:rPr>
        <w:t xml:space="preserve"> לעמוד </w:t>
      </w:r>
      <w:hyperlink r:id="rId10" w:history="1">
        <w:r w:rsidRPr="002E4F1A">
          <w:rPr>
            <w:rStyle w:val="Hyperlink"/>
            <w:rFonts w:hint="eastAsia"/>
            <w:sz w:val="24"/>
            <w:szCs w:val="24"/>
            <w:rtl/>
          </w:rPr>
          <w:t>בתקני</w:t>
        </w:r>
        <w:r w:rsidRPr="002E4F1A">
          <w:rPr>
            <w:rStyle w:val="Hyperlink"/>
            <w:sz w:val="24"/>
            <w:szCs w:val="24"/>
            <w:rtl/>
          </w:rPr>
          <w:t xml:space="preserve"> </w:t>
        </w:r>
        <w:r w:rsidRPr="002E4F1A">
          <w:rPr>
            <w:rStyle w:val="Hyperlink"/>
            <w:rFonts w:hint="eastAsia"/>
            <w:sz w:val="24"/>
            <w:szCs w:val="24"/>
            <w:rtl/>
          </w:rPr>
          <w:t>משרד</w:t>
        </w:r>
        <w:r w:rsidRPr="002E4F1A">
          <w:rPr>
            <w:rStyle w:val="Hyperlink"/>
            <w:sz w:val="24"/>
            <w:szCs w:val="24"/>
            <w:rtl/>
          </w:rPr>
          <w:t xml:space="preserve"> </w:t>
        </w:r>
        <w:r w:rsidRPr="002E4F1A">
          <w:rPr>
            <w:rStyle w:val="Hyperlink"/>
            <w:rFonts w:hint="eastAsia"/>
            <w:sz w:val="24"/>
            <w:szCs w:val="24"/>
            <w:rtl/>
          </w:rPr>
          <w:t>החינוך</w:t>
        </w:r>
      </w:hyperlink>
      <w:r w:rsidRPr="002E4F1A">
        <w:rPr>
          <w:rFonts w:hint="cs"/>
          <w:sz w:val="24"/>
          <w:szCs w:val="24"/>
          <w:rtl/>
        </w:rPr>
        <w:t>.</w:t>
      </w:r>
    </w:p>
    <w:p w14:paraId="3DED09D8" w14:textId="77777777" w:rsidR="00CF109D" w:rsidRPr="002E4F1A" w:rsidRDefault="00CF109D" w:rsidP="002E4F1A">
      <w:pPr>
        <w:pStyle w:val="aa"/>
        <w:spacing w:line="360" w:lineRule="auto"/>
        <w:ind w:left="226"/>
        <w:rPr>
          <w:rFonts w:ascii="Arial" w:hAnsi="Arial" w:cs="Arial"/>
          <w:color w:val="1F497D"/>
          <w:sz w:val="24"/>
          <w:szCs w:val="24"/>
          <w:bdr w:val="none" w:sz="0" w:space="0" w:color="auto" w:frame="1"/>
          <w:rtl/>
        </w:rPr>
      </w:pPr>
    </w:p>
    <w:p w14:paraId="499F6F12" w14:textId="77777777" w:rsidR="00CF109D" w:rsidRPr="002E4F1A" w:rsidRDefault="00CF109D" w:rsidP="002E4F1A">
      <w:pPr>
        <w:pStyle w:val="aa"/>
        <w:spacing w:line="360" w:lineRule="auto"/>
        <w:ind w:left="226"/>
        <w:rPr>
          <w:sz w:val="24"/>
          <w:szCs w:val="24"/>
          <w:rtl/>
        </w:rPr>
      </w:pPr>
      <w:r w:rsidRPr="002E4F1A">
        <w:rPr>
          <w:rFonts w:hint="cs"/>
          <w:sz w:val="24"/>
          <w:szCs w:val="24"/>
          <w:rtl/>
        </w:rPr>
        <w:t>ידוע לי שהמשרד</w:t>
      </w:r>
      <w:r w:rsidRPr="002E4F1A">
        <w:rPr>
          <w:sz w:val="24"/>
          <w:szCs w:val="24"/>
          <w:rtl/>
        </w:rPr>
        <w:t xml:space="preserve"> יבדוק מדגמית תוכניות ומענים שהוגשו למכרז המאגר, ובמידה ומדובר </w:t>
      </w:r>
      <w:r w:rsidRPr="002E4F1A">
        <w:rPr>
          <w:rFonts w:hint="cs"/>
          <w:sz w:val="24"/>
          <w:szCs w:val="24"/>
          <w:rtl/>
        </w:rPr>
        <w:t>בתוכנית / מענה</w:t>
      </w:r>
      <w:r w:rsidRPr="002E4F1A">
        <w:rPr>
          <w:sz w:val="24"/>
          <w:szCs w:val="24"/>
          <w:rtl/>
        </w:rPr>
        <w:t xml:space="preserve"> הכוללים </w:t>
      </w:r>
      <w:r w:rsidRPr="002E4F1A">
        <w:rPr>
          <w:rFonts w:hint="cs"/>
          <w:sz w:val="24"/>
          <w:szCs w:val="24"/>
          <w:rtl/>
        </w:rPr>
        <w:t xml:space="preserve">שימוש בתוכן דיגיטלי ו/או בכלי דיגיטלי ו/או בפלטפורמה או תוכנות שאינן מאושרות ע"י משרד החינוך, המשרד רשאי לחייב את הספק </w:t>
      </w:r>
      <w:r w:rsidRPr="002E4F1A">
        <w:rPr>
          <w:sz w:val="24"/>
          <w:szCs w:val="24"/>
          <w:rtl/>
        </w:rPr>
        <w:t xml:space="preserve">בתשלום עבור </w:t>
      </w:r>
      <w:r w:rsidRPr="002E4F1A">
        <w:rPr>
          <w:rFonts w:hint="cs"/>
          <w:sz w:val="24"/>
          <w:szCs w:val="24"/>
          <w:rtl/>
        </w:rPr>
        <w:t xml:space="preserve">בדיקות עמידה בתקנים. אין באמור בכדי לגרוע מזכותו של המשרד לפיצויי מוסכם כפי שנקבעו במכרז.  </w:t>
      </w:r>
    </w:p>
    <w:p w14:paraId="0474E9F2" w14:textId="77777777" w:rsidR="00CF109D" w:rsidRPr="002E4F1A" w:rsidRDefault="00CF109D" w:rsidP="002E4F1A">
      <w:pPr>
        <w:pStyle w:val="aa"/>
        <w:spacing w:line="360" w:lineRule="auto"/>
        <w:ind w:left="226"/>
        <w:rPr>
          <w:sz w:val="24"/>
          <w:szCs w:val="24"/>
          <w:rtl/>
        </w:rPr>
      </w:pPr>
    </w:p>
    <w:p w14:paraId="143FABAE" w14:textId="77777777" w:rsidR="00CF109D" w:rsidRPr="002E4F1A" w:rsidRDefault="00CF109D" w:rsidP="002E4F1A">
      <w:pPr>
        <w:pStyle w:val="aa"/>
        <w:spacing w:line="360" w:lineRule="auto"/>
        <w:ind w:left="226"/>
        <w:rPr>
          <w:sz w:val="24"/>
          <w:szCs w:val="24"/>
          <w:rtl/>
        </w:rPr>
      </w:pPr>
      <w:r w:rsidRPr="002E4F1A">
        <w:rPr>
          <w:sz w:val="24"/>
          <w:szCs w:val="24"/>
          <w:rtl/>
        </w:rPr>
        <w:t xml:space="preserve">המשרד יהיה רשאי להוציא מהמאגר תוכנית/מענה </w:t>
      </w:r>
      <w:r w:rsidRPr="002E4F1A">
        <w:rPr>
          <w:rFonts w:hint="cs"/>
          <w:sz w:val="24"/>
          <w:szCs w:val="24"/>
          <w:rtl/>
        </w:rPr>
        <w:t xml:space="preserve">שאינם עומדים בדרישות המשרד בתחום זה. </w:t>
      </w:r>
    </w:p>
    <w:p w14:paraId="69A9DF9E" w14:textId="77777777" w:rsidR="00CF109D" w:rsidRPr="002E4F1A" w:rsidRDefault="00CF109D" w:rsidP="002E4F1A">
      <w:pPr>
        <w:pStyle w:val="aa"/>
        <w:spacing w:line="360" w:lineRule="auto"/>
        <w:rPr>
          <w:sz w:val="24"/>
          <w:szCs w:val="24"/>
          <w:rtl/>
        </w:rPr>
      </w:pPr>
    </w:p>
    <w:p w14:paraId="34F48D16" w14:textId="77777777" w:rsidR="00CF109D" w:rsidRPr="002E4F1A" w:rsidRDefault="00CF109D" w:rsidP="002E4F1A">
      <w:pPr>
        <w:pStyle w:val="aa"/>
        <w:spacing w:line="360" w:lineRule="auto"/>
        <w:rPr>
          <w:sz w:val="24"/>
          <w:szCs w:val="24"/>
          <w:rtl/>
        </w:rPr>
      </w:pPr>
    </w:p>
    <w:p w14:paraId="24D552EB" w14:textId="77777777" w:rsidR="00CF109D" w:rsidRPr="002E4F1A" w:rsidRDefault="00CF109D" w:rsidP="002E4F1A">
      <w:pPr>
        <w:pStyle w:val="af4"/>
        <w:rPr>
          <w:rFonts w:ascii="David" w:hAnsi="David"/>
          <w:sz w:val="24"/>
          <w:szCs w:val="24"/>
        </w:rPr>
      </w:pPr>
      <w:r w:rsidRPr="002E4F1A">
        <w:rPr>
          <w:rFonts w:ascii="David" w:hAnsi="David"/>
          <w:sz w:val="24"/>
          <w:szCs w:val="24"/>
          <w:rtl/>
        </w:rPr>
        <w:t>חתימת הספק: __________</w:t>
      </w:r>
    </w:p>
    <w:p w14:paraId="00ACC5CD" w14:textId="77777777" w:rsidR="00CE4D6E" w:rsidRPr="002E4F1A" w:rsidRDefault="00CE4D6E" w:rsidP="002E4F1A">
      <w:pPr>
        <w:keepNext/>
        <w:keepLines/>
        <w:tabs>
          <w:tab w:val="center" w:pos="7259"/>
        </w:tabs>
        <w:rPr>
          <w:rFonts w:ascii="David" w:hAnsi="David"/>
          <w:b/>
          <w:bCs/>
          <w:rtl/>
        </w:rPr>
      </w:pPr>
    </w:p>
    <w:sectPr w:rsidR="00CE4D6E" w:rsidRPr="002E4F1A" w:rsidSect="00CF109D">
      <w:pgSz w:w="11909" w:h="16834" w:code="9"/>
      <w:pgMar w:top="1134" w:right="1134" w:bottom="992" w:left="1276"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BB6C64" w14:textId="77777777" w:rsidR="00371FD4" w:rsidRDefault="00371FD4">
      <w:r>
        <w:separator/>
      </w:r>
    </w:p>
    <w:p w14:paraId="2A3A24D3" w14:textId="77777777" w:rsidR="00371FD4" w:rsidRDefault="00371FD4"/>
  </w:endnote>
  <w:endnote w:type="continuationSeparator" w:id="0">
    <w:p w14:paraId="04688E6A" w14:textId="77777777" w:rsidR="00371FD4" w:rsidRDefault="00371FD4">
      <w:r>
        <w:continuationSeparator/>
      </w:r>
    </w:p>
    <w:p w14:paraId="3A2C30EE" w14:textId="77777777" w:rsidR="00371FD4" w:rsidRDefault="00371F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F1D86" w14:textId="77777777" w:rsidR="00371FD4" w:rsidRDefault="00371FD4">
      <w:r>
        <w:separator/>
      </w:r>
    </w:p>
    <w:p w14:paraId="40EC8754" w14:textId="77777777" w:rsidR="00371FD4" w:rsidRDefault="00371FD4"/>
  </w:footnote>
  <w:footnote w:type="continuationSeparator" w:id="0">
    <w:p w14:paraId="0CFFDC3C" w14:textId="77777777" w:rsidR="00371FD4" w:rsidRDefault="00371FD4">
      <w:r>
        <w:continuationSeparator/>
      </w:r>
    </w:p>
    <w:p w14:paraId="4EB093FB" w14:textId="77777777" w:rsidR="00371FD4" w:rsidRDefault="00371FD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02B01"/>
    <w:multiLevelType w:val="hybridMultilevel"/>
    <w:tmpl w:val="F4FE5F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55AB3"/>
    <w:multiLevelType w:val="hybridMultilevel"/>
    <w:tmpl w:val="2B78069A"/>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8A58F7F4">
      <w:start w:val="1"/>
      <w:numFmt w:val="decimal"/>
      <w:lvlText w:val="%4."/>
      <w:lvlJc w:val="left"/>
      <w:pPr>
        <w:tabs>
          <w:tab w:val="num" w:pos="360"/>
        </w:tabs>
        <w:ind w:left="284" w:right="284" w:hanging="284"/>
      </w:pPr>
      <w:rPr>
        <w:rFonts w:hint="cs"/>
        <w:sz w:val="24"/>
        <w:szCs w:val="24"/>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2" w15:restartNumberingAfterBreak="0">
    <w:nsid w:val="0A5F7DF7"/>
    <w:multiLevelType w:val="hybridMultilevel"/>
    <w:tmpl w:val="A0B2517E"/>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6161C3"/>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04427DF"/>
    <w:multiLevelType w:val="hybridMultilevel"/>
    <w:tmpl w:val="7B70DE3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3201FC"/>
    <w:multiLevelType w:val="hybridMultilevel"/>
    <w:tmpl w:val="A03478F6"/>
    <w:lvl w:ilvl="0" w:tplc="0409000F">
      <w:start w:val="1"/>
      <w:numFmt w:val="decimal"/>
      <w:lvlText w:val="%1."/>
      <w:lvlJc w:val="left"/>
      <w:pPr>
        <w:ind w:left="393" w:hanging="360"/>
      </w:pPr>
    </w:lvl>
    <w:lvl w:ilvl="1" w:tplc="04090019" w:tentative="1">
      <w:start w:val="1"/>
      <w:numFmt w:val="lowerLetter"/>
      <w:lvlText w:val="%2."/>
      <w:lvlJc w:val="left"/>
      <w:pPr>
        <w:ind w:left="1113" w:hanging="360"/>
      </w:pPr>
    </w:lvl>
    <w:lvl w:ilvl="2" w:tplc="0409001B" w:tentative="1">
      <w:start w:val="1"/>
      <w:numFmt w:val="lowerRoman"/>
      <w:lvlText w:val="%3."/>
      <w:lvlJc w:val="right"/>
      <w:pPr>
        <w:ind w:left="1833" w:hanging="180"/>
      </w:pPr>
    </w:lvl>
    <w:lvl w:ilvl="3" w:tplc="0409000F" w:tentative="1">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6" w15:restartNumberingAfterBreak="0">
    <w:nsid w:val="1D615ACD"/>
    <w:multiLevelType w:val="hybridMultilevel"/>
    <w:tmpl w:val="1BC4B6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DA500BE"/>
    <w:multiLevelType w:val="hybridMultilevel"/>
    <w:tmpl w:val="0316E5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EC10F36"/>
    <w:multiLevelType w:val="hybridMultilevel"/>
    <w:tmpl w:val="837E0A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0F6364"/>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1E0E84"/>
    <w:multiLevelType w:val="hybridMultilevel"/>
    <w:tmpl w:val="DA1AD702"/>
    <w:lvl w:ilvl="0" w:tplc="DE8637D2">
      <w:start w:val="1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645B62"/>
    <w:multiLevelType w:val="hybridMultilevel"/>
    <w:tmpl w:val="DF78BA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4B4355B"/>
    <w:multiLevelType w:val="hybridMultilevel"/>
    <w:tmpl w:val="EFC027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81B4421"/>
    <w:multiLevelType w:val="hybridMultilevel"/>
    <w:tmpl w:val="DCA2C1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4916B0"/>
    <w:multiLevelType w:val="hybridMultilevel"/>
    <w:tmpl w:val="07ACB9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E5B230C"/>
    <w:multiLevelType w:val="hybridMultilevel"/>
    <w:tmpl w:val="1908C556"/>
    <w:lvl w:ilvl="0" w:tplc="0409000F">
      <w:start w:val="1"/>
      <w:numFmt w:val="decimal"/>
      <w:lvlText w:val="%1."/>
      <w:lvlJc w:val="left"/>
      <w:pPr>
        <w:ind w:left="53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79151B"/>
    <w:multiLevelType w:val="hybridMultilevel"/>
    <w:tmpl w:val="9DD8D3CC"/>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B87AEE"/>
    <w:multiLevelType w:val="hybridMultilevel"/>
    <w:tmpl w:val="5E52D652"/>
    <w:lvl w:ilvl="0" w:tplc="8FD2FE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5E54B9B"/>
    <w:multiLevelType w:val="hybridMultilevel"/>
    <w:tmpl w:val="71BCD55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 w15:restartNumberingAfterBreak="0">
    <w:nsid w:val="379D4E41"/>
    <w:multiLevelType w:val="hybridMultilevel"/>
    <w:tmpl w:val="11ECDB9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A2F6E52"/>
    <w:multiLevelType w:val="hybridMultilevel"/>
    <w:tmpl w:val="20FA73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DD304D"/>
    <w:multiLevelType w:val="hybridMultilevel"/>
    <w:tmpl w:val="50808F1E"/>
    <w:lvl w:ilvl="0" w:tplc="042EB01A">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15:restartNumberingAfterBreak="0">
    <w:nsid w:val="409A18C9"/>
    <w:multiLevelType w:val="hybridMultilevel"/>
    <w:tmpl w:val="157477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3E1086"/>
    <w:multiLevelType w:val="hybridMultilevel"/>
    <w:tmpl w:val="90767A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B886B51"/>
    <w:multiLevelType w:val="hybridMultilevel"/>
    <w:tmpl w:val="11ECDB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E21541"/>
    <w:multiLevelType w:val="hybridMultilevel"/>
    <w:tmpl w:val="61321AF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9" w15:restartNumberingAfterBreak="0">
    <w:nsid w:val="4F3B4D0B"/>
    <w:multiLevelType w:val="hybridMultilevel"/>
    <w:tmpl w:val="D19848A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0" w15:restartNumberingAfterBreak="0">
    <w:nsid w:val="4F664F26"/>
    <w:multiLevelType w:val="hybridMultilevel"/>
    <w:tmpl w:val="5E7C2A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730633"/>
    <w:multiLevelType w:val="hybridMultilevel"/>
    <w:tmpl w:val="FA7E63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D96ABE"/>
    <w:multiLevelType w:val="hybridMultilevel"/>
    <w:tmpl w:val="B344D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EF4062"/>
    <w:multiLevelType w:val="hybridMultilevel"/>
    <w:tmpl w:val="DD20B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B127E6F"/>
    <w:multiLevelType w:val="hybridMultilevel"/>
    <w:tmpl w:val="D8BE6FD0"/>
    <w:lvl w:ilvl="0" w:tplc="DF6819A2">
      <w:start w:val="1"/>
      <w:numFmt w:val="hebrew1"/>
      <w:lvlText w:val="%1."/>
      <w:lvlJc w:val="left"/>
      <w:pPr>
        <w:ind w:left="720" w:hanging="360"/>
      </w:pPr>
      <w:rPr>
        <w:b w:val="0"/>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5CDE7D66"/>
    <w:multiLevelType w:val="hybridMultilevel"/>
    <w:tmpl w:val="0ED0A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E1932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E286EA9"/>
    <w:multiLevelType w:val="hybridMultilevel"/>
    <w:tmpl w:val="3956EC16"/>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4A14930"/>
    <w:multiLevelType w:val="hybridMultilevel"/>
    <w:tmpl w:val="B5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C92EF8"/>
    <w:multiLevelType w:val="hybridMultilevel"/>
    <w:tmpl w:val="965AA9B6"/>
    <w:lvl w:ilvl="0" w:tplc="0409000F">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5DA269D"/>
    <w:multiLevelType w:val="hybridMultilevel"/>
    <w:tmpl w:val="B978C338"/>
    <w:lvl w:ilvl="0" w:tplc="0409000F">
      <w:start w:val="1"/>
      <w:numFmt w:val="decimal"/>
      <w:lvlText w:val="%1."/>
      <w:lvlJc w:val="left"/>
      <w:pPr>
        <w:ind w:left="39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71271A0"/>
    <w:multiLevelType w:val="hybridMultilevel"/>
    <w:tmpl w:val="6FA0BA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680203"/>
    <w:multiLevelType w:val="multilevel"/>
    <w:tmpl w:val="82A8DC44"/>
    <w:lvl w:ilvl="0">
      <w:numFmt w:val="decimal"/>
      <w:lvlText w:val="%1"/>
      <w:lvlJc w:val="left"/>
      <w:pPr>
        <w:ind w:left="624" w:hanging="624"/>
      </w:pPr>
      <w:rPr>
        <w:rFonts w:hint="default"/>
      </w:rPr>
    </w:lvl>
    <w:lvl w:ilvl="1">
      <w:start w:val="1"/>
      <w:numFmt w:val="decimal"/>
      <w:lvlText w:val="%1.%2"/>
      <w:lvlJc w:val="left"/>
      <w:pPr>
        <w:ind w:left="1332" w:hanging="720"/>
      </w:pPr>
      <w:rPr>
        <w:rFonts w:hint="default"/>
      </w:rPr>
    </w:lvl>
    <w:lvl w:ilvl="2">
      <w:start w:val="10"/>
      <w:numFmt w:val="decimal"/>
      <w:lvlText w:val="%1.%2.%3"/>
      <w:lvlJc w:val="left"/>
      <w:pPr>
        <w:ind w:left="1944" w:hanging="720"/>
      </w:pPr>
      <w:rPr>
        <w:rFonts w:hint="default"/>
      </w:rPr>
    </w:lvl>
    <w:lvl w:ilvl="3">
      <w:start w:val="1"/>
      <w:numFmt w:val="decimal"/>
      <w:lvlText w:val="%1.%2.%3.%4"/>
      <w:lvlJc w:val="left"/>
      <w:pPr>
        <w:ind w:left="2916" w:hanging="1080"/>
      </w:pPr>
      <w:rPr>
        <w:rFonts w:hint="default"/>
        <w:b w:val="0"/>
        <w:bCs w:val="0"/>
      </w:rPr>
    </w:lvl>
    <w:lvl w:ilvl="4">
      <w:start w:val="1"/>
      <w:numFmt w:val="decimal"/>
      <w:lvlText w:val="%1.%2.%3.%4.%5"/>
      <w:lvlJc w:val="left"/>
      <w:pPr>
        <w:ind w:left="3888" w:hanging="144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45" w15:restartNumberingAfterBreak="0">
    <w:nsid w:val="71BF7DD5"/>
    <w:multiLevelType w:val="hybridMultilevel"/>
    <w:tmpl w:val="61321A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54B0337"/>
    <w:multiLevelType w:val="hybridMultilevel"/>
    <w:tmpl w:val="33B03D4C"/>
    <w:lvl w:ilvl="0" w:tplc="468E24DE">
      <w:start w:val="1"/>
      <w:numFmt w:val="hebrew1"/>
      <w:lvlText w:val="%1."/>
      <w:lvlJc w:val="left"/>
      <w:pPr>
        <w:tabs>
          <w:tab w:val="num" w:pos="1778"/>
        </w:tabs>
        <w:ind w:left="1702" w:right="1702" w:hanging="284"/>
      </w:pPr>
      <w:rPr>
        <w:rFonts w:hint="default"/>
        <w:b/>
        <w:bCs/>
      </w:rPr>
    </w:lvl>
    <w:lvl w:ilvl="1" w:tplc="E96A1292">
      <w:start w:val="1"/>
      <w:numFmt w:val="decimal"/>
      <w:lvlText w:val="(%2)"/>
      <w:lvlJc w:val="left"/>
      <w:pPr>
        <w:tabs>
          <w:tab w:val="num" w:pos="2858"/>
        </w:tabs>
        <w:ind w:left="2858" w:right="2858" w:hanging="360"/>
      </w:pPr>
      <w:rPr>
        <w:rFonts w:hint="default"/>
        <w:b/>
        <w:bCs/>
      </w:rPr>
    </w:lvl>
    <w:lvl w:ilvl="2" w:tplc="069AA776" w:tentative="1">
      <w:start w:val="1"/>
      <w:numFmt w:val="lowerRoman"/>
      <w:lvlText w:val="%3."/>
      <w:lvlJc w:val="right"/>
      <w:pPr>
        <w:tabs>
          <w:tab w:val="num" w:pos="3578"/>
        </w:tabs>
        <w:ind w:left="3578" w:right="3578" w:hanging="180"/>
      </w:pPr>
    </w:lvl>
    <w:lvl w:ilvl="3" w:tplc="E2F0C83A" w:tentative="1">
      <w:start w:val="1"/>
      <w:numFmt w:val="decimal"/>
      <w:lvlText w:val="%4."/>
      <w:lvlJc w:val="left"/>
      <w:pPr>
        <w:tabs>
          <w:tab w:val="num" w:pos="4298"/>
        </w:tabs>
        <w:ind w:left="4298" w:right="4298" w:hanging="360"/>
      </w:pPr>
    </w:lvl>
    <w:lvl w:ilvl="4" w:tplc="F74260AC" w:tentative="1">
      <w:start w:val="1"/>
      <w:numFmt w:val="lowerLetter"/>
      <w:lvlText w:val="%5."/>
      <w:lvlJc w:val="left"/>
      <w:pPr>
        <w:tabs>
          <w:tab w:val="num" w:pos="5018"/>
        </w:tabs>
        <w:ind w:left="5018" w:right="5018" w:hanging="360"/>
      </w:pPr>
    </w:lvl>
    <w:lvl w:ilvl="5" w:tplc="05C8378E" w:tentative="1">
      <w:start w:val="1"/>
      <w:numFmt w:val="lowerRoman"/>
      <w:lvlText w:val="%6."/>
      <w:lvlJc w:val="right"/>
      <w:pPr>
        <w:tabs>
          <w:tab w:val="num" w:pos="5738"/>
        </w:tabs>
        <w:ind w:left="5738" w:right="5738" w:hanging="180"/>
      </w:pPr>
    </w:lvl>
    <w:lvl w:ilvl="6" w:tplc="D38AE258" w:tentative="1">
      <w:start w:val="1"/>
      <w:numFmt w:val="decimal"/>
      <w:lvlText w:val="%7."/>
      <w:lvlJc w:val="left"/>
      <w:pPr>
        <w:tabs>
          <w:tab w:val="num" w:pos="6458"/>
        </w:tabs>
        <w:ind w:left="6458" w:right="6458" w:hanging="360"/>
      </w:pPr>
    </w:lvl>
    <w:lvl w:ilvl="7" w:tplc="C49E7552" w:tentative="1">
      <w:start w:val="1"/>
      <w:numFmt w:val="lowerLetter"/>
      <w:lvlText w:val="%8."/>
      <w:lvlJc w:val="left"/>
      <w:pPr>
        <w:tabs>
          <w:tab w:val="num" w:pos="7178"/>
        </w:tabs>
        <w:ind w:left="7178" w:right="7178" w:hanging="360"/>
      </w:pPr>
    </w:lvl>
    <w:lvl w:ilvl="8" w:tplc="6066847C" w:tentative="1">
      <w:start w:val="1"/>
      <w:numFmt w:val="lowerRoman"/>
      <w:lvlText w:val="%9."/>
      <w:lvlJc w:val="right"/>
      <w:pPr>
        <w:tabs>
          <w:tab w:val="num" w:pos="7898"/>
        </w:tabs>
        <w:ind w:left="7898" w:right="7898" w:hanging="180"/>
      </w:pPr>
    </w:lvl>
  </w:abstractNum>
  <w:abstractNum w:abstractNumId="47"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8" w15:restartNumberingAfterBreak="0">
    <w:nsid w:val="7F7B5D91"/>
    <w:multiLevelType w:val="hybridMultilevel"/>
    <w:tmpl w:val="504CCD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7"/>
  </w:num>
  <w:num w:numId="2">
    <w:abstractNumId w:val="20"/>
  </w:num>
  <w:num w:numId="3">
    <w:abstractNumId w:val="18"/>
  </w:num>
  <w:num w:numId="4">
    <w:abstractNumId w:val="9"/>
  </w:num>
  <w:num w:numId="5">
    <w:abstractNumId w:val="11"/>
  </w:num>
  <w:num w:numId="6">
    <w:abstractNumId w:val="34"/>
  </w:num>
  <w:num w:numId="7">
    <w:abstractNumId w:val="12"/>
  </w:num>
  <w:num w:numId="8">
    <w:abstractNumId w:val="27"/>
  </w:num>
  <w:num w:numId="9">
    <w:abstractNumId w:val="33"/>
  </w:num>
  <w:num w:numId="10">
    <w:abstractNumId w:val="42"/>
  </w:num>
  <w:num w:numId="11">
    <w:abstractNumId w:val="14"/>
  </w:num>
  <w:num w:numId="12">
    <w:abstractNumId w:val="30"/>
  </w:num>
  <w:num w:numId="13">
    <w:abstractNumId w:val="8"/>
  </w:num>
  <w:num w:numId="14">
    <w:abstractNumId w:val="2"/>
  </w:num>
  <w:num w:numId="15">
    <w:abstractNumId w:val="16"/>
  </w:num>
  <w:num w:numId="16">
    <w:abstractNumId w:val="4"/>
  </w:num>
  <w:num w:numId="17">
    <w:abstractNumId w:val="41"/>
  </w:num>
  <w:num w:numId="18">
    <w:abstractNumId w:val="25"/>
  </w:num>
  <w:num w:numId="19">
    <w:abstractNumId w:val="5"/>
  </w:num>
  <w:num w:numId="20">
    <w:abstractNumId w:val="0"/>
  </w:num>
  <w:num w:numId="21">
    <w:abstractNumId w:val="10"/>
  </w:num>
  <w:num w:numId="22">
    <w:abstractNumId w:val="7"/>
  </w:num>
  <w:num w:numId="23">
    <w:abstractNumId w:val="22"/>
  </w:num>
  <w:num w:numId="24">
    <w:abstractNumId w:val="15"/>
  </w:num>
  <w:num w:numId="25">
    <w:abstractNumId w:val="17"/>
  </w:num>
  <w:num w:numId="26">
    <w:abstractNumId w:val="38"/>
  </w:num>
  <w:num w:numId="27">
    <w:abstractNumId w:val="13"/>
  </w:num>
  <w:num w:numId="28">
    <w:abstractNumId w:val="6"/>
  </w:num>
  <w:num w:numId="29">
    <w:abstractNumId w:val="29"/>
  </w:num>
  <w:num w:numId="30">
    <w:abstractNumId w:val="28"/>
  </w:num>
  <w:num w:numId="31">
    <w:abstractNumId w:val="21"/>
  </w:num>
  <w:num w:numId="32">
    <w:abstractNumId w:val="45"/>
  </w:num>
  <w:num w:numId="33">
    <w:abstractNumId w:val="19"/>
  </w:num>
  <w:num w:numId="34">
    <w:abstractNumId w:val="40"/>
  </w:num>
  <w:num w:numId="35">
    <w:abstractNumId w:val="46"/>
  </w:num>
  <w:num w:numId="36">
    <w:abstractNumId w:val="36"/>
  </w:num>
  <w:num w:numId="37">
    <w:abstractNumId w:val="48"/>
  </w:num>
  <w:num w:numId="38">
    <w:abstractNumId w:val="31"/>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5"/>
  </w:num>
  <w:num w:numId="42">
    <w:abstractNumId w:val="3"/>
  </w:num>
  <w:num w:numId="43">
    <w:abstractNumId w:val="37"/>
  </w:num>
  <w:num w:numId="44">
    <w:abstractNumId w:val="39"/>
  </w:num>
  <w:num w:numId="4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num>
  <w:num w:numId="47">
    <w:abstractNumId w:val="23"/>
  </w:num>
  <w:num w:numId="48">
    <w:abstractNumId w:val="32"/>
  </w:num>
  <w:num w:numId="49">
    <w:abstractNumId w:val="43"/>
  </w:num>
  <w:num w:numId="50">
    <w:abstractNumId w:val="2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514"/>
    <w:rsid w:val="00037747"/>
    <w:rsid w:val="00070DF5"/>
    <w:rsid w:val="00077BD4"/>
    <w:rsid w:val="00093AB9"/>
    <w:rsid w:val="00102638"/>
    <w:rsid w:val="00113462"/>
    <w:rsid w:val="00181879"/>
    <w:rsid w:val="00196F64"/>
    <w:rsid w:val="001A644C"/>
    <w:rsid w:val="001D04AA"/>
    <w:rsid w:val="001D5DEE"/>
    <w:rsid w:val="001E5ABA"/>
    <w:rsid w:val="00220208"/>
    <w:rsid w:val="00234586"/>
    <w:rsid w:val="00246B09"/>
    <w:rsid w:val="002A39D9"/>
    <w:rsid w:val="002E4F1A"/>
    <w:rsid w:val="002F3D92"/>
    <w:rsid w:val="0031364D"/>
    <w:rsid w:val="003150A4"/>
    <w:rsid w:val="00371FD4"/>
    <w:rsid w:val="003C1C82"/>
    <w:rsid w:val="003D5F01"/>
    <w:rsid w:val="004202D1"/>
    <w:rsid w:val="00432C21"/>
    <w:rsid w:val="00432C93"/>
    <w:rsid w:val="00480D7B"/>
    <w:rsid w:val="004A2F3D"/>
    <w:rsid w:val="004A4D62"/>
    <w:rsid w:val="00523122"/>
    <w:rsid w:val="00530FA3"/>
    <w:rsid w:val="0054285F"/>
    <w:rsid w:val="00546656"/>
    <w:rsid w:val="00563A4C"/>
    <w:rsid w:val="00585A0C"/>
    <w:rsid w:val="00587C28"/>
    <w:rsid w:val="00597515"/>
    <w:rsid w:val="005A7CCE"/>
    <w:rsid w:val="005B2172"/>
    <w:rsid w:val="005C11A6"/>
    <w:rsid w:val="005E7CB3"/>
    <w:rsid w:val="00601A60"/>
    <w:rsid w:val="00603C5E"/>
    <w:rsid w:val="00614464"/>
    <w:rsid w:val="00615288"/>
    <w:rsid w:val="00620DCC"/>
    <w:rsid w:val="00630DAE"/>
    <w:rsid w:val="00656333"/>
    <w:rsid w:val="006668F6"/>
    <w:rsid w:val="006760FA"/>
    <w:rsid w:val="00686F97"/>
    <w:rsid w:val="006E3693"/>
    <w:rsid w:val="006E6400"/>
    <w:rsid w:val="006F7BC6"/>
    <w:rsid w:val="00717A02"/>
    <w:rsid w:val="00761DA0"/>
    <w:rsid w:val="00762CFB"/>
    <w:rsid w:val="007A0AC0"/>
    <w:rsid w:val="007A63EA"/>
    <w:rsid w:val="008019FE"/>
    <w:rsid w:val="00816EEE"/>
    <w:rsid w:val="008402E9"/>
    <w:rsid w:val="00846D3E"/>
    <w:rsid w:val="00863EE1"/>
    <w:rsid w:val="008C5252"/>
    <w:rsid w:val="00914089"/>
    <w:rsid w:val="009A1A1D"/>
    <w:rsid w:val="009E1935"/>
    <w:rsid w:val="00A17514"/>
    <w:rsid w:val="00A318FE"/>
    <w:rsid w:val="00A63D1E"/>
    <w:rsid w:val="00A642A1"/>
    <w:rsid w:val="00A97266"/>
    <w:rsid w:val="00AB786A"/>
    <w:rsid w:val="00AD115B"/>
    <w:rsid w:val="00AE7536"/>
    <w:rsid w:val="00AF76C4"/>
    <w:rsid w:val="00B0738E"/>
    <w:rsid w:val="00B704EA"/>
    <w:rsid w:val="00B75795"/>
    <w:rsid w:val="00B765EF"/>
    <w:rsid w:val="00BE1C97"/>
    <w:rsid w:val="00C13E24"/>
    <w:rsid w:val="00C34BEF"/>
    <w:rsid w:val="00C36C5E"/>
    <w:rsid w:val="00C51C78"/>
    <w:rsid w:val="00C57166"/>
    <w:rsid w:val="00C75E93"/>
    <w:rsid w:val="00C85D36"/>
    <w:rsid w:val="00C97B22"/>
    <w:rsid w:val="00CB437D"/>
    <w:rsid w:val="00CC374F"/>
    <w:rsid w:val="00CD46F2"/>
    <w:rsid w:val="00CD7315"/>
    <w:rsid w:val="00CE4D6E"/>
    <w:rsid w:val="00CF109D"/>
    <w:rsid w:val="00D1210D"/>
    <w:rsid w:val="00D56DB8"/>
    <w:rsid w:val="00D91F00"/>
    <w:rsid w:val="00D9307C"/>
    <w:rsid w:val="00D97385"/>
    <w:rsid w:val="00DA18A4"/>
    <w:rsid w:val="00DB2D05"/>
    <w:rsid w:val="00DC4307"/>
    <w:rsid w:val="00E17C77"/>
    <w:rsid w:val="00E40E18"/>
    <w:rsid w:val="00E63C96"/>
    <w:rsid w:val="00E94237"/>
    <w:rsid w:val="00EB4EA6"/>
    <w:rsid w:val="00ED79A5"/>
    <w:rsid w:val="00F10A7B"/>
    <w:rsid w:val="00F30526"/>
    <w:rsid w:val="00F40E36"/>
    <w:rsid w:val="00F81619"/>
    <w:rsid w:val="00FC5016"/>
    <w:rsid w:val="00FD0E61"/>
    <w:rsid w:val="00FD427F"/>
    <w:rsid w:val="00FD4782"/>
    <w:rsid w:val="00FD78E1"/>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1F3AC3"/>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5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UnresolvedMention">
    <w:name w:val="Unresolved Mention"/>
    <w:basedOn w:val="a1"/>
    <w:uiPriority w:val="99"/>
    <w:semiHidden/>
    <w:unhideWhenUsed/>
    <w:rsid w:val="002E4F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apps.education.gov.il/Mankal/Horaa.aspx?siduri=14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du.gov.il/sites/sapak/tech-standard/Pages/tech-standards.aspx" TargetMode="External"/><Relationship Id="rId4" Type="http://schemas.openxmlformats.org/officeDocument/2006/relationships/settings" Target="settings.xml"/><Relationship Id="rId9" Type="http://schemas.openxmlformats.org/officeDocument/2006/relationships/hyperlink" Target="https://meyda.education.gov.il/files/mosdot/district.xls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69785B-66A5-46F3-88D2-22A4F0799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7840</Words>
  <Characters>39204</Characters>
  <Application>Microsoft Office Word</Application>
  <DocSecurity>0</DocSecurity>
  <Lines>326</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46951</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2024-01-04T12:22:00Z</dcterms:created>
  <dcterms:modified xsi:type="dcterms:W3CDTF">2024-01-04T12:22:00Z</dcterms:modified>
</cp:coreProperties>
</file>